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44" w:rsidRPr="00046F91" w:rsidRDefault="00991F44" w:rsidP="005A0D37">
      <w:pPr>
        <w:jc w:val="center"/>
        <w:rPr>
          <w:b/>
        </w:rPr>
      </w:pPr>
      <w:r w:rsidRPr="00046F91">
        <w:rPr>
          <w:b/>
        </w:rPr>
        <w:t>Совет народных депутатов</w:t>
      </w:r>
    </w:p>
    <w:p w:rsidR="00991F44" w:rsidRPr="00046F91" w:rsidRDefault="00991F44" w:rsidP="005A0D37">
      <w:pPr>
        <w:jc w:val="center"/>
        <w:rPr>
          <w:b/>
        </w:rPr>
      </w:pPr>
      <w:r w:rsidRPr="00046F91">
        <w:rPr>
          <w:b/>
        </w:rPr>
        <w:t>Мазурского сельского поселения</w:t>
      </w:r>
    </w:p>
    <w:p w:rsidR="00991F44" w:rsidRPr="00046F91" w:rsidRDefault="00991F44" w:rsidP="005A0D37">
      <w:pPr>
        <w:jc w:val="center"/>
        <w:rPr>
          <w:b/>
        </w:rPr>
      </w:pPr>
      <w:r w:rsidRPr="00046F91">
        <w:rPr>
          <w:b/>
        </w:rPr>
        <w:t>Поворинского муниципального района</w:t>
      </w:r>
    </w:p>
    <w:p w:rsidR="00991F44" w:rsidRPr="00046F91" w:rsidRDefault="00991F44" w:rsidP="005A0D37">
      <w:pPr>
        <w:jc w:val="center"/>
        <w:rPr>
          <w:b/>
        </w:rPr>
      </w:pPr>
      <w:r w:rsidRPr="00046F91">
        <w:rPr>
          <w:b/>
        </w:rPr>
        <w:t>Воронежской области</w:t>
      </w:r>
    </w:p>
    <w:p w:rsidR="00991F44" w:rsidRPr="00046F91" w:rsidRDefault="00991F44" w:rsidP="005A0D37">
      <w:pPr>
        <w:jc w:val="center"/>
        <w:rPr>
          <w:b/>
        </w:rP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r w:rsidRPr="00046F91">
        <w:rPr>
          <w:b/>
        </w:rPr>
        <w:t>ВЕСТНИК</w:t>
      </w:r>
    </w:p>
    <w:p w:rsidR="000C66BA" w:rsidRPr="00046F91" w:rsidRDefault="000C66BA" w:rsidP="005A0D37">
      <w:pPr>
        <w:jc w:val="center"/>
        <w:rPr>
          <w:b/>
        </w:rPr>
      </w:pPr>
    </w:p>
    <w:p w:rsidR="00991F44" w:rsidRPr="00046F91" w:rsidRDefault="00991F44" w:rsidP="005A0D37">
      <w:pPr>
        <w:jc w:val="center"/>
        <w:rPr>
          <w:b/>
        </w:rPr>
      </w:pPr>
      <w:r w:rsidRPr="00046F91">
        <w:rPr>
          <w:b/>
        </w:rPr>
        <w:t>МАЗУРСКОГО СЕЛЬСКОГО ПОСЕЛЕНИЯ</w:t>
      </w:r>
    </w:p>
    <w:p w:rsidR="00991F44" w:rsidRPr="00046F91" w:rsidRDefault="00991F44" w:rsidP="005A0D37">
      <w:pPr>
        <w:jc w:val="center"/>
        <w:rPr>
          <w:b/>
        </w:rPr>
      </w:pPr>
      <w:r w:rsidRPr="00046F91">
        <w:rPr>
          <w:b/>
        </w:rPr>
        <w:t>ПОВОРИНСКОГО МУНИЦИПАЛЬНОГО РАЙОНА</w:t>
      </w:r>
    </w:p>
    <w:p w:rsidR="00991F44" w:rsidRPr="00046F91" w:rsidRDefault="00991F44" w:rsidP="005A0D37">
      <w:pPr>
        <w:jc w:val="center"/>
        <w:rPr>
          <w:b/>
        </w:rPr>
      </w:pPr>
      <w:r w:rsidRPr="00046F91">
        <w:rPr>
          <w:b/>
        </w:rPr>
        <w:t>ВОРОНЕЖСКОЙ ОБЛАСТИ</w:t>
      </w:r>
    </w:p>
    <w:p w:rsidR="00991F44" w:rsidRPr="00046F91" w:rsidRDefault="00991F44" w:rsidP="005A0D37">
      <w:pPr>
        <w:jc w:val="center"/>
        <w:rPr>
          <w:b/>
        </w:rP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451C70" w:rsidRPr="00046F91" w:rsidRDefault="00451C70" w:rsidP="005A0D37">
      <w:pPr>
        <w:jc w:val="center"/>
      </w:pPr>
    </w:p>
    <w:p w:rsidR="00991F44" w:rsidRPr="00046F91" w:rsidRDefault="00046F91" w:rsidP="005A0D37">
      <w:pPr>
        <w:jc w:val="center"/>
        <w:rPr>
          <w:b/>
        </w:rPr>
      </w:pPr>
      <w:r w:rsidRPr="00046F91">
        <w:rPr>
          <w:b/>
        </w:rPr>
        <w:t>Выпуск №26</w:t>
      </w:r>
    </w:p>
    <w:p w:rsidR="00991F44" w:rsidRPr="00046F91" w:rsidRDefault="00046F91" w:rsidP="005A0D37">
      <w:pPr>
        <w:jc w:val="center"/>
      </w:pPr>
      <w:r w:rsidRPr="00046F91">
        <w:rPr>
          <w:b/>
        </w:rPr>
        <w:t>от 16.12.2025</w:t>
      </w:r>
      <w:r w:rsidR="00991F44" w:rsidRPr="00046F91">
        <w:rPr>
          <w:b/>
        </w:rPr>
        <w:t xml:space="preserve"> г.</w:t>
      </w: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center"/>
      </w:pPr>
    </w:p>
    <w:p w:rsidR="00991F44" w:rsidRPr="00046F91" w:rsidRDefault="00991F44" w:rsidP="005A0D37">
      <w:pPr>
        <w:jc w:val="both"/>
      </w:pPr>
    </w:p>
    <w:p w:rsidR="00991F44" w:rsidRPr="00046F91" w:rsidRDefault="00991F44" w:rsidP="005A0D37">
      <w:pPr>
        <w:jc w:val="both"/>
      </w:pPr>
    </w:p>
    <w:p w:rsidR="00991F44" w:rsidRPr="00046F91" w:rsidRDefault="00991F44" w:rsidP="005A0D37">
      <w:pPr>
        <w:jc w:val="both"/>
      </w:pPr>
    </w:p>
    <w:p w:rsidR="00991F44" w:rsidRPr="00046F91" w:rsidRDefault="00991F44" w:rsidP="005A0D37">
      <w:pPr>
        <w:jc w:val="both"/>
      </w:pPr>
    </w:p>
    <w:p w:rsidR="00991F44" w:rsidRDefault="00991F44" w:rsidP="005A0D37">
      <w:pPr>
        <w:jc w:val="both"/>
      </w:pPr>
    </w:p>
    <w:p w:rsidR="00046F91" w:rsidRDefault="00046F91" w:rsidP="005A0D37">
      <w:pPr>
        <w:jc w:val="both"/>
      </w:pPr>
    </w:p>
    <w:p w:rsidR="00046F91" w:rsidRDefault="00046F91" w:rsidP="005A0D37">
      <w:pPr>
        <w:jc w:val="both"/>
      </w:pPr>
    </w:p>
    <w:p w:rsidR="00046F91" w:rsidRPr="00046F91" w:rsidRDefault="00046F91" w:rsidP="005A0D37">
      <w:pPr>
        <w:jc w:val="both"/>
      </w:pPr>
    </w:p>
    <w:p w:rsidR="00991F44" w:rsidRPr="00046F91" w:rsidRDefault="00991F44" w:rsidP="005A0D37">
      <w:pPr>
        <w:jc w:val="both"/>
      </w:pPr>
    </w:p>
    <w:p w:rsidR="00991F44" w:rsidRPr="00046F91" w:rsidRDefault="00991F44" w:rsidP="005A0D37">
      <w:pPr>
        <w:jc w:val="center"/>
      </w:pPr>
    </w:p>
    <w:p w:rsidR="00046F91" w:rsidRPr="00046F91" w:rsidRDefault="00046F91" w:rsidP="005A0D37">
      <w:pPr>
        <w:jc w:val="center"/>
      </w:pPr>
    </w:p>
    <w:p w:rsidR="00991F44" w:rsidRPr="00046F91" w:rsidRDefault="00991F44" w:rsidP="005A0D37">
      <w:pPr>
        <w:jc w:val="center"/>
      </w:pPr>
    </w:p>
    <w:p w:rsidR="00991F44" w:rsidRPr="00046F91" w:rsidRDefault="00991F44" w:rsidP="005A0D37">
      <w:pPr>
        <w:jc w:val="center"/>
      </w:pPr>
      <w:r w:rsidRPr="00046F91">
        <w:lastRenderedPageBreak/>
        <w:t>СОДЕРЖАНИЕ:</w:t>
      </w:r>
    </w:p>
    <w:p w:rsidR="00991F44" w:rsidRPr="00046F91" w:rsidRDefault="00991F44" w:rsidP="005A0D37">
      <w:pPr>
        <w:pStyle w:val="a3"/>
        <w:rPr>
          <w:sz w:val="26"/>
          <w:szCs w:val="26"/>
        </w:rPr>
      </w:pPr>
      <w:r w:rsidRPr="00046F91">
        <w:rPr>
          <w:sz w:val="26"/>
          <w:szCs w:val="26"/>
        </w:rPr>
        <w:t>ВЕСТНИК</w:t>
      </w:r>
    </w:p>
    <w:p w:rsidR="00991F44" w:rsidRPr="00046F91" w:rsidRDefault="00991F44" w:rsidP="005A0D37">
      <w:pPr>
        <w:jc w:val="center"/>
        <w:rPr>
          <w:b/>
        </w:rPr>
      </w:pPr>
      <w:r w:rsidRPr="00046F91">
        <w:rPr>
          <w:b/>
        </w:rPr>
        <w:t>МАЗУРСКОГО СЕЛЬСКОГО ПОСЕЛЕНИЯ</w:t>
      </w:r>
    </w:p>
    <w:p w:rsidR="00991F44" w:rsidRPr="00046F91" w:rsidRDefault="00991F44" w:rsidP="005A0D37">
      <w:pPr>
        <w:jc w:val="center"/>
        <w:rPr>
          <w:b/>
        </w:rPr>
      </w:pPr>
      <w:r w:rsidRPr="00046F91">
        <w:rPr>
          <w:b/>
        </w:rPr>
        <w:t>ПОВОРИНСКОГО МУНИЦИПАЛЬНОГО РАЙОНА</w:t>
      </w:r>
    </w:p>
    <w:p w:rsidR="00991F44" w:rsidRPr="00046F91" w:rsidRDefault="00991F44" w:rsidP="005A0D37">
      <w:pPr>
        <w:jc w:val="center"/>
        <w:rPr>
          <w:b/>
        </w:rPr>
      </w:pPr>
      <w:r w:rsidRPr="00046F91">
        <w:rPr>
          <w:b/>
        </w:rPr>
        <w:t>ВОРОНЕЖСКОЙ ОБЛАСТИ</w:t>
      </w:r>
    </w:p>
    <w:p w:rsidR="00991F44" w:rsidRPr="00046F91" w:rsidRDefault="00046F91" w:rsidP="005A0D37">
      <w:pPr>
        <w:pStyle w:val="a3"/>
        <w:rPr>
          <w:sz w:val="26"/>
          <w:szCs w:val="26"/>
        </w:rPr>
      </w:pPr>
      <w:r w:rsidRPr="00046F91">
        <w:rPr>
          <w:sz w:val="26"/>
          <w:szCs w:val="26"/>
        </w:rPr>
        <w:t>от 16.12.2025 г. №26</w:t>
      </w:r>
    </w:p>
    <w:p w:rsidR="00991F44" w:rsidRPr="00046F91" w:rsidRDefault="00991F44" w:rsidP="005A0D37">
      <w:pPr>
        <w:pStyle w:val="a3"/>
        <w:jc w:val="both"/>
        <w:rPr>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000"/>
        <w:gridCol w:w="5133"/>
        <w:gridCol w:w="1701"/>
      </w:tblGrid>
      <w:tr w:rsidR="00991F44" w:rsidRPr="00046F91" w:rsidTr="00046F91">
        <w:tc>
          <w:tcPr>
            <w:tcW w:w="772" w:type="dxa"/>
            <w:tcBorders>
              <w:top w:val="single" w:sz="4" w:space="0" w:color="auto"/>
              <w:left w:val="single" w:sz="4" w:space="0" w:color="auto"/>
              <w:bottom w:val="single" w:sz="4" w:space="0" w:color="auto"/>
              <w:right w:val="single" w:sz="4" w:space="0" w:color="auto"/>
            </w:tcBorders>
            <w:hideMark/>
          </w:tcPr>
          <w:p w:rsidR="00991F44" w:rsidRPr="00046F91" w:rsidRDefault="00991F44" w:rsidP="00046F91">
            <w:pPr>
              <w:jc w:val="both"/>
              <w:rPr>
                <w:lang w:eastAsia="en-US"/>
              </w:rPr>
            </w:pPr>
            <w:r w:rsidRPr="00046F91">
              <w:rPr>
                <w:lang w:eastAsia="en-US"/>
              </w:rPr>
              <w:t>№</w:t>
            </w:r>
          </w:p>
          <w:p w:rsidR="00991F44" w:rsidRPr="00046F91" w:rsidRDefault="00991F44" w:rsidP="00046F91">
            <w:pPr>
              <w:jc w:val="both"/>
              <w:rPr>
                <w:lang w:eastAsia="en-US"/>
              </w:rPr>
            </w:pPr>
            <w:proofErr w:type="spellStart"/>
            <w:r w:rsidRPr="00046F91">
              <w:rPr>
                <w:lang w:eastAsia="en-US"/>
              </w:rPr>
              <w:t>п.п</w:t>
            </w:r>
            <w:proofErr w:type="spellEnd"/>
            <w:r w:rsidRPr="00046F91">
              <w:rPr>
                <w:lang w:eastAsia="en-US"/>
              </w:rPr>
              <w:t>.</w:t>
            </w:r>
          </w:p>
        </w:tc>
        <w:tc>
          <w:tcPr>
            <w:tcW w:w="2000" w:type="dxa"/>
            <w:tcBorders>
              <w:top w:val="single" w:sz="4" w:space="0" w:color="auto"/>
              <w:left w:val="single" w:sz="4" w:space="0" w:color="auto"/>
              <w:bottom w:val="single" w:sz="4" w:space="0" w:color="auto"/>
              <w:right w:val="single" w:sz="4" w:space="0" w:color="auto"/>
            </w:tcBorders>
            <w:hideMark/>
          </w:tcPr>
          <w:p w:rsidR="00991F44" w:rsidRPr="00046F91" w:rsidRDefault="00991F44" w:rsidP="00046F91">
            <w:pPr>
              <w:jc w:val="both"/>
              <w:rPr>
                <w:lang w:eastAsia="en-US"/>
              </w:rPr>
            </w:pPr>
            <w:r w:rsidRPr="00046F91">
              <w:rPr>
                <w:lang w:eastAsia="en-US"/>
              </w:rPr>
              <w:t>Вид, дата принятия,</w:t>
            </w:r>
          </w:p>
          <w:p w:rsidR="00991F44" w:rsidRPr="00046F91" w:rsidRDefault="00991F44" w:rsidP="00046F91">
            <w:pPr>
              <w:jc w:val="both"/>
              <w:rPr>
                <w:lang w:eastAsia="en-US"/>
              </w:rPr>
            </w:pPr>
            <w:r w:rsidRPr="00046F91">
              <w:rPr>
                <w:lang w:eastAsia="en-US"/>
              </w:rPr>
              <w:t>номер</w:t>
            </w:r>
          </w:p>
          <w:p w:rsidR="00991F44" w:rsidRPr="00046F91" w:rsidRDefault="00991F44" w:rsidP="00046F91">
            <w:pPr>
              <w:jc w:val="both"/>
              <w:rPr>
                <w:lang w:eastAsia="en-US"/>
              </w:rPr>
            </w:pPr>
            <w:r w:rsidRPr="00046F91">
              <w:rPr>
                <w:lang w:eastAsia="en-US"/>
              </w:rPr>
              <w:t>НПА</w:t>
            </w:r>
          </w:p>
        </w:tc>
        <w:tc>
          <w:tcPr>
            <w:tcW w:w="5133" w:type="dxa"/>
            <w:tcBorders>
              <w:top w:val="single" w:sz="4" w:space="0" w:color="auto"/>
              <w:left w:val="single" w:sz="4" w:space="0" w:color="auto"/>
              <w:bottom w:val="single" w:sz="4" w:space="0" w:color="auto"/>
              <w:right w:val="single" w:sz="4" w:space="0" w:color="auto"/>
            </w:tcBorders>
            <w:hideMark/>
          </w:tcPr>
          <w:p w:rsidR="00991F44" w:rsidRPr="00046F91" w:rsidRDefault="00991F44" w:rsidP="00046F91">
            <w:pPr>
              <w:jc w:val="both"/>
              <w:rPr>
                <w:lang w:eastAsia="en-US"/>
              </w:rPr>
            </w:pPr>
            <w:r w:rsidRPr="00046F91">
              <w:rPr>
                <w:lang w:eastAsia="en-US"/>
              </w:rPr>
              <w:t>Полное название НПА</w:t>
            </w:r>
          </w:p>
        </w:tc>
        <w:tc>
          <w:tcPr>
            <w:tcW w:w="1701" w:type="dxa"/>
            <w:tcBorders>
              <w:top w:val="single" w:sz="4" w:space="0" w:color="auto"/>
              <w:left w:val="single" w:sz="4" w:space="0" w:color="auto"/>
              <w:bottom w:val="single" w:sz="4" w:space="0" w:color="auto"/>
              <w:right w:val="single" w:sz="4" w:space="0" w:color="auto"/>
            </w:tcBorders>
            <w:hideMark/>
          </w:tcPr>
          <w:p w:rsidR="00991F44" w:rsidRPr="00046F91" w:rsidRDefault="00991F44" w:rsidP="005A0D37">
            <w:pPr>
              <w:jc w:val="both"/>
              <w:rPr>
                <w:lang w:eastAsia="en-US"/>
              </w:rPr>
            </w:pPr>
            <w:r w:rsidRPr="00046F91">
              <w:rPr>
                <w:lang w:eastAsia="en-US"/>
              </w:rPr>
              <w:t>Стр.</w:t>
            </w:r>
          </w:p>
        </w:tc>
      </w:tr>
      <w:tr w:rsidR="00416ED0" w:rsidRPr="00046F91" w:rsidTr="00046F91">
        <w:tc>
          <w:tcPr>
            <w:tcW w:w="772" w:type="dxa"/>
            <w:tcBorders>
              <w:top w:val="single" w:sz="4" w:space="0" w:color="auto"/>
              <w:left w:val="single" w:sz="4" w:space="0" w:color="auto"/>
              <w:bottom w:val="single" w:sz="4" w:space="0" w:color="auto"/>
              <w:right w:val="single" w:sz="4" w:space="0" w:color="auto"/>
            </w:tcBorders>
          </w:tcPr>
          <w:p w:rsidR="00416ED0" w:rsidRPr="00046F91" w:rsidRDefault="00046F91" w:rsidP="00046F91">
            <w:pPr>
              <w:jc w:val="both"/>
              <w:rPr>
                <w:lang w:eastAsia="en-US"/>
              </w:rPr>
            </w:pPr>
            <w:r w:rsidRPr="00046F91">
              <w:rPr>
                <w:lang w:eastAsia="en-US"/>
              </w:rPr>
              <w:t>1</w:t>
            </w:r>
          </w:p>
        </w:tc>
        <w:tc>
          <w:tcPr>
            <w:tcW w:w="2000" w:type="dxa"/>
            <w:tcBorders>
              <w:top w:val="single" w:sz="4" w:space="0" w:color="auto"/>
              <w:left w:val="single" w:sz="4" w:space="0" w:color="auto"/>
              <w:bottom w:val="single" w:sz="4" w:space="0" w:color="auto"/>
              <w:right w:val="single" w:sz="4" w:space="0" w:color="auto"/>
            </w:tcBorders>
          </w:tcPr>
          <w:p w:rsidR="00416ED0" w:rsidRPr="00046F91" w:rsidRDefault="00630693" w:rsidP="00046F91">
            <w:pPr>
              <w:jc w:val="both"/>
              <w:rPr>
                <w:lang w:eastAsia="en-US"/>
              </w:rPr>
            </w:pPr>
            <w:r w:rsidRPr="00046F91">
              <w:rPr>
                <w:lang w:eastAsia="en-US"/>
              </w:rPr>
              <w:t xml:space="preserve">Постановление администрации </w:t>
            </w:r>
            <w:r w:rsidRPr="00046F91">
              <w:t>Мазурского сельского поселения</w:t>
            </w:r>
            <w:r w:rsidRPr="00046F91">
              <w:rPr>
                <w:lang w:eastAsia="en-US"/>
              </w:rPr>
              <w:t xml:space="preserve"> №32 от 11.12.2025</w:t>
            </w:r>
          </w:p>
        </w:tc>
        <w:tc>
          <w:tcPr>
            <w:tcW w:w="5133" w:type="dxa"/>
            <w:tcBorders>
              <w:top w:val="single" w:sz="4" w:space="0" w:color="auto"/>
              <w:left w:val="single" w:sz="4" w:space="0" w:color="auto"/>
              <w:bottom w:val="single" w:sz="4" w:space="0" w:color="auto"/>
              <w:right w:val="single" w:sz="4" w:space="0" w:color="auto"/>
            </w:tcBorders>
          </w:tcPr>
          <w:p w:rsidR="00416ED0" w:rsidRPr="00046F91" w:rsidRDefault="00046F91" w:rsidP="00046F91">
            <w:pPr>
              <w:jc w:val="both"/>
              <w:rPr>
                <w:lang w:eastAsia="en-US"/>
              </w:rPr>
            </w:pPr>
            <w:r w:rsidRPr="00046F91">
              <w:t>Об утверждении Порядка проведения инвентаризации земельных участков и мест захоронения на кладбищах Мазурского сельского поселения Поворинского муниципального района Воронежской области</w:t>
            </w:r>
          </w:p>
        </w:tc>
        <w:tc>
          <w:tcPr>
            <w:tcW w:w="1701" w:type="dxa"/>
            <w:tcBorders>
              <w:top w:val="single" w:sz="4" w:space="0" w:color="auto"/>
              <w:left w:val="single" w:sz="4" w:space="0" w:color="auto"/>
              <w:bottom w:val="single" w:sz="4" w:space="0" w:color="auto"/>
              <w:right w:val="single" w:sz="4" w:space="0" w:color="auto"/>
            </w:tcBorders>
          </w:tcPr>
          <w:p w:rsidR="00416ED0" w:rsidRPr="00046F91" w:rsidRDefault="00046F91" w:rsidP="005A0D37">
            <w:pPr>
              <w:jc w:val="both"/>
              <w:rPr>
                <w:lang w:eastAsia="en-US"/>
              </w:rPr>
            </w:pPr>
            <w:r>
              <w:rPr>
                <w:lang w:eastAsia="en-US"/>
              </w:rPr>
              <w:t>3</w:t>
            </w:r>
          </w:p>
        </w:tc>
      </w:tr>
      <w:tr w:rsidR="00416ED0" w:rsidRPr="00046F91" w:rsidTr="00046F91">
        <w:tc>
          <w:tcPr>
            <w:tcW w:w="772" w:type="dxa"/>
            <w:tcBorders>
              <w:top w:val="single" w:sz="4" w:space="0" w:color="auto"/>
              <w:left w:val="single" w:sz="4" w:space="0" w:color="auto"/>
              <w:bottom w:val="single" w:sz="4" w:space="0" w:color="auto"/>
              <w:right w:val="single" w:sz="4" w:space="0" w:color="auto"/>
            </w:tcBorders>
          </w:tcPr>
          <w:p w:rsidR="00416ED0" w:rsidRPr="00046F91" w:rsidRDefault="00046F91" w:rsidP="00046F91">
            <w:pPr>
              <w:jc w:val="both"/>
              <w:rPr>
                <w:lang w:eastAsia="en-US"/>
              </w:rPr>
            </w:pPr>
            <w:r w:rsidRPr="00046F91">
              <w:rPr>
                <w:lang w:eastAsia="en-US"/>
              </w:rPr>
              <w:t>2</w:t>
            </w:r>
          </w:p>
        </w:tc>
        <w:tc>
          <w:tcPr>
            <w:tcW w:w="2000"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both"/>
            </w:pPr>
            <w:r w:rsidRPr="00046F91">
              <w:t>Решение СНД Мазурского сельского поселения</w:t>
            </w:r>
          </w:p>
          <w:p w:rsidR="00416ED0" w:rsidRPr="00046F91" w:rsidRDefault="00630693" w:rsidP="00046F91">
            <w:pPr>
              <w:jc w:val="both"/>
              <w:rPr>
                <w:lang w:eastAsia="en-US"/>
              </w:rPr>
            </w:pPr>
            <w:r w:rsidRPr="00046F91">
              <w:t>От 15.12.2025 года         №  37</w:t>
            </w:r>
          </w:p>
        </w:tc>
        <w:tc>
          <w:tcPr>
            <w:tcW w:w="5133" w:type="dxa"/>
            <w:tcBorders>
              <w:top w:val="single" w:sz="4" w:space="0" w:color="auto"/>
              <w:left w:val="single" w:sz="4" w:space="0" w:color="auto"/>
              <w:bottom w:val="single" w:sz="4" w:space="0" w:color="auto"/>
              <w:right w:val="single" w:sz="4" w:space="0" w:color="auto"/>
            </w:tcBorders>
          </w:tcPr>
          <w:p w:rsidR="00630693" w:rsidRPr="00046F91" w:rsidRDefault="00630693" w:rsidP="007D3BBE">
            <w:pPr>
              <w:pStyle w:val="a5"/>
              <w:ind w:left="63"/>
              <w:jc w:val="both"/>
              <w:rPr>
                <w:sz w:val="26"/>
                <w:szCs w:val="26"/>
              </w:rPr>
            </w:pPr>
            <w:r w:rsidRPr="00046F91">
              <w:rPr>
                <w:sz w:val="26"/>
                <w:szCs w:val="26"/>
              </w:rPr>
              <w:t>Об избрании главы Мазурского сельского поселения Поворинского муниципального района</w:t>
            </w:r>
            <w:r w:rsidR="00046F91" w:rsidRPr="00046F91">
              <w:rPr>
                <w:sz w:val="26"/>
                <w:szCs w:val="26"/>
              </w:rPr>
              <w:t xml:space="preserve"> </w:t>
            </w:r>
            <w:r w:rsidRPr="00046F91">
              <w:rPr>
                <w:sz w:val="26"/>
                <w:szCs w:val="26"/>
              </w:rPr>
              <w:t>Воронежской области по результатам конкурса</w:t>
            </w:r>
          </w:p>
          <w:p w:rsidR="00416ED0" w:rsidRPr="00046F91" w:rsidRDefault="00416ED0" w:rsidP="00046F91">
            <w:pPr>
              <w:jc w:val="both"/>
              <w:rPr>
                <w:lang w:eastAsia="en-US"/>
              </w:rPr>
            </w:pPr>
          </w:p>
        </w:tc>
        <w:tc>
          <w:tcPr>
            <w:tcW w:w="1701" w:type="dxa"/>
            <w:tcBorders>
              <w:top w:val="single" w:sz="4" w:space="0" w:color="auto"/>
              <w:left w:val="single" w:sz="4" w:space="0" w:color="auto"/>
              <w:bottom w:val="single" w:sz="4" w:space="0" w:color="auto"/>
              <w:right w:val="single" w:sz="4" w:space="0" w:color="auto"/>
            </w:tcBorders>
          </w:tcPr>
          <w:p w:rsidR="00416ED0" w:rsidRPr="00046F91" w:rsidRDefault="007D3BBE" w:rsidP="005A0D37">
            <w:pPr>
              <w:jc w:val="both"/>
              <w:rPr>
                <w:lang w:eastAsia="en-US"/>
              </w:rPr>
            </w:pPr>
            <w:r>
              <w:rPr>
                <w:lang w:eastAsia="en-US"/>
              </w:rPr>
              <w:t>15</w:t>
            </w:r>
          </w:p>
        </w:tc>
      </w:tr>
      <w:tr w:rsidR="00416ED0" w:rsidRPr="00046F91" w:rsidTr="00046F91">
        <w:tc>
          <w:tcPr>
            <w:tcW w:w="772" w:type="dxa"/>
            <w:tcBorders>
              <w:top w:val="single" w:sz="4" w:space="0" w:color="auto"/>
              <w:left w:val="single" w:sz="4" w:space="0" w:color="auto"/>
              <w:bottom w:val="single" w:sz="4" w:space="0" w:color="auto"/>
              <w:right w:val="single" w:sz="4" w:space="0" w:color="auto"/>
            </w:tcBorders>
          </w:tcPr>
          <w:p w:rsidR="00416ED0" w:rsidRPr="00046F91" w:rsidRDefault="00046F91" w:rsidP="00046F91">
            <w:pPr>
              <w:jc w:val="both"/>
              <w:rPr>
                <w:lang w:eastAsia="en-US"/>
              </w:rPr>
            </w:pPr>
            <w:r w:rsidRPr="00046F91">
              <w:rPr>
                <w:lang w:eastAsia="en-US"/>
              </w:rPr>
              <w:t>3</w:t>
            </w:r>
          </w:p>
        </w:tc>
        <w:tc>
          <w:tcPr>
            <w:tcW w:w="2000"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both"/>
            </w:pPr>
            <w:r w:rsidRPr="00046F91">
              <w:t>Решение СНД Мазурского сельского поселения</w:t>
            </w:r>
          </w:p>
          <w:p w:rsidR="00416ED0" w:rsidRPr="00046F91" w:rsidRDefault="00630693" w:rsidP="00046F91">
            <w:pPr>
              <w:jc w:val="both"/>
              <w:rPr>
                <w:lang w:eastAsia="en-US"/>
              </w:rPr>
            </w:pPr>
            <w:r w:rsidRPr="00046F91">
              <w:t>От 15.12.2025 года         №  38</w:t>
            </w:r>
          </w:p>
        </w:tc>
        <w:tc>
          <w:tcPr>
            <w:tcW w:w="5133"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pStyle w:val="Title"/>
              <w:spacing w:before="0" w:after="0"/>
              <w:ind w:right="150" w:firstLine="0"/>
              <w:jc w:val="both"/>
              <w:rPr>
                <w:rFonts w:ascii="Times New Roman" w:hAnsi="Times New Roman" w:cs="Times New Roman"/>
                <w:b w:val="0"/>
                <w:sz w:val="26"/>
                <w:szCs w:val="26"/>
              </w:rPr>
            </w:pPr>
            <w:r w:rsidRPr="00046F91">
              <w:rPr>
                <w:rFonts w:ascii="Times New Roman" w:hAnsi="Times New Roman" w:cs="Times New Roman"/>
                <w:b w:val="0"/>
                <w:sz w:val="26"/>
                <w:szCs w:val="26"/>
              </w:rPr>
              <w:t xml:space="preserve">О внесении изменений и дополнений в решение </w:t>
            </w:r>
            <w:r w:rsidRPr="00046F91">
              <w:rPr>
                <w:rFonts w:ascii="Times New Roman" w:hAnsi="Times New Roman" w:cs="Times New Roman"/>
                <w:b w:val="0"/>
                <w:sz w:val="26"/>
                <w:szCs w:val="26"/>
                <w:lang w:eastAsia="ar-SA"/>
              </w:rPr>
              <w:t>Совета народных депутатов Мазурского сельского поселения Поворинского муниципального района Воронежской области от   18.11.2014г. №24 «О введении в действие земельного налога, установлении ставок и сроков его уплаты»</w:t>
            </w:r>
          </w:p>
          <w:p w:rsidR="00416ED0" w:rsidRPr="00046F91" w:rsidRDefault="00416ED0" w:rsidP="00046F91">
            <w:pPr>
              <w:jc w:val="both"/>
              <w:rPr>
                <w:lang w:eastAsia="en-US"/>
              </w:rPr>
            </w:pPr>
          </w:p>
        </w:tc>
        <w:tc>
          <w:tcPr>
            <w:tcW w:w="1701" w:type="dxa"/>
            <w:tcBorders>
              <w:top w:val="single" w:sz="4" w:space="0" w:color="auto"/>
              <w:left w:val="single" w:sz="4" w:space="0" w:color="auto"/>
              <w:bottom w:val="single" w:sz="4" w:space="0" w:color="auto"/>
              <w:right w:val="single" w:sz="4" w:space="0" w:color="auto"/>
            </w:tcBorders>
          </w:tcPr>
          <w:p w:rsidR="00416ED0" w:rsidRPr="00046F91" w:rsidRDefault="007D3BBE" w:rsidP="005A0D37">
            <w:pPr>
              <w:jc w:val="both"/>
              <w:rPr>
                <w:lang w:eastAsia="en-US"/>
              </w:rPr>
            </w:pPr>
            <w:r>
              <w:rPr>
                <w:lang w:eastAsia="en-US"/>
              </w:rPr>
              <w:t>16</w:t>
            </w:r>
          </w:p>
        </w:tc>
      </w:tr>
      <w:tr w:rsidR="00630693" w:rsidRPr="00046F91" w:rsidTr="00046F91">
        <w:tc>
          <w:tcPr>
            <w:tcW w:w="772" w:type="dxa"/>
            <w:tcBorders>
              <w:top w:val="single" w:sz="4" w:space="0" w:color="auto"/>
              <w:left w:val="single" w:sz="4" w:space="0" w:color="auto"/>
              <w:bottom w:val="single" w:sz="4" w:space="0" w:color="auto"/>
              <w:right w:val="single" w:sz="4" w:space="0" w:color="auto"/>
            </w:tcBorders>
          </w:tcPr>
          <w:p w:rsidR="00630693" w:rsidRPr="00046F91" w:rsidRDefault="00046F91" w:rsidP="00046F91">
            <w:pPr>
              <w:jc w:val="both"/>
              <w:rPr>
                <w:lang w:eastAsia="en-US"/>
              </w:rPr>
            </w:pPr>
            <w:r w:rsidRPr="00046F91">
              <w:rPr>
                <w:lang w:eastAsia="en-US"/>
              </w:rPr>
              <w:t>4</w:t>
            </w:r>
          </w:p>
        </w:tc>
        <w:tc>
          <w:tcPr>
            <w:tcW w:w="2000"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both"/>
            </w:pPr>
            <w:r w:rsidRPr="00046F91">
              <w:t>Решение СНД Мазурского сельского поселения</w:t>
            </w:r>
          </w:p>
          <w:p w:rsidR="00630693" w:rsidRPr="00046F91" w:rsidRDefault="00630693" w:rsidP="00046F91">
            <w:pPr>
              <w:jc w:val="both"/>
            </w:pPr>
            <w:r w:rsidRPr="00046F91">
              <w:t>От 15.12.2025 года         №  39</w:t>
            </w:r>
          </w:p>
        </w:tc>
        <w:tc>
          <w:tcPr>
            <w:tcW w:w="5133"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both"/>
              <w:rPr>
                <w:lang w:eastAsia="en-US"/>
              </w:rPr>
            </w:pPr>
            <w:r w:rsidRPr="00046F91">
              <w:t xml:space="preserve">О внесении изменений в  решение  от </w:t>
            </w:r>
            <w:r w:rsidRPr="00046F91">
              <w:rPr>
                <w:bCs/>
                <w:color w:val="000000"/>
                <w:shd w:val="clear" w:color="auto" w:fill="FFFFFF"/>
              </w:rPr>
              <w:t>26.12.2024г  №30</w:t>
            </w:r>
            <w:r w:rsidRPr="00046F91">
              <w:t xml:space="preserve"> «О бюджете Мазурского сельского                            поселения на 2025 год и плановый период 2026 и 2027 годов»</w:t>
            </w:r>
          </w:p>
        </w:tc>
        <w:tc>
          <w:tcPr>
            <w:tcW w:w="1701" w:type="dxa"/>
            <w:tcBorders>
              <w:top w:val="single" w:sz="4" w:space="0" w:color="auto"/>
              <w:left w:val="single" w:sz="4" w:space="0" w:color="auto"/>
              <w:bottom w:val="single" w:sz="4" w:space="0" w:color="auto"/>
              <w:right w:val="single" w:sz="4" w:space="0" w:color="auto"/>
            </w:tcBorders>
          </w:tcPr>
          <w:p w:rsidR="00630693" w:rsidRPr="00046F91" w:rsidRDefault="007D3BBE" w:rsidP="005A0D37">
            <w:pPr>
              <w:jc w:val="both"/>
              <w:rPr>
                <w:lang w:eastAsia="en-US"/>
              </w:rPr>
            </w:pPr>
            <w:r>
              <w:rPr>
                <w:lang w:eastAsia="en-US"/>
              </w:rPr>
              <w:t>18</w:t>
            </w:r>
          </w:p>
        </w:tc>
      </w:tr>
      <w:tr w:rsidR="00630693" w:rsidRPr="00046F91" w:rsidTr="00046F91">
        <w:tc>
          <w:tcPr>
            <w:tcW w:w="772" w:type="dxa"/>
            <w:tcBorders>
              <w:top w:val="single" w:sz="4" w:space="0" w:color="auto"/>
              <w:left w:val="single" w:sz="4" w:space="0" w:color="auto"/>
              <w:bottom w:val="single" w:sz="4" w:space="0" w:color="auto"/>
              <w:right w:val="single" w:sz="4" w:space="0" w:color="auto"/>
            </w:tcBorders>
          </w:tcPr>
          <w:p w:rsidR="00630693" w:rsidRPr="00046F91" w:rsidRDefault="00046F91" w:rsidP="00046F91">
            <w:pPr>
              <w:jc w:val="both"/>
              <w:rPr>
                <w:lang w:eastAsia="en-US"/>
              </w:rPr>
            </w:pPr>
            <w:r w:rsidRPr="00046F91">
              <w:rPr>
                <w:lang w:eastAsia="en-US"/>
              </w:rPr>
              <w:t>5</w:t>
            </w:r>
          </w:p>
        </w:tc>
        <w:tc>
          <w:tcPr>
            <w:tcW w:w="2000"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both"/>
            </w:pPr>
            <w:r w:rsidRPr="00046F91">
              <w:t>Решение СНД Мазурского сельского поселения</w:t>
            </w:r>
          </w:p>
          <w:p w:rsidR="00630693" w:rsidRPr="00046F91" w:rsidRDefault="00630693" w:rsidP="00046F91">
            <w:pPr>
              <w:jc w:val="both"/>
            </w:pPr>
            <w:r w:rsidRPr="00046F91">
              <w:t>От 15.12.2025 года         №  40</w:t>
            </w:r>
          </w:p>
        </w:tc>
        <w:tc>
          <w:tcPr>
            <w:tcW w:w="5133"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both"/>
              <w:rPr>
                <w:lang w:eastAsia="en-US"/>
              </w:rPr>
            </w:pPr>
            <w:r w:rsidRPr="00046F91">
              <w:t xml:space="preserve">О признании </w:t>
            </w:r>
            <w:proofErr w:type="gramStart"/>
            <w:r w:rsidRPr="00046F91">
              <w:t>утратившим</w:t>
            </w:r>
            <w:proofErr w:type="gramEnd"/>
            <w:r w:rsidRPr="00046F91">
              <w:t xml:space="preserve"> силу решения Совета народных депутатов Мазурского сельского поселения от 13.01.2012 № 63 «</w:t>
            </w:r>
            <w:hyperlink r:id="rId9" w:history="1">
              <w:r w:rsidRPr="00046F91">
                <w:t>Утверждение « Правила землепользования и застройки Мазурского сельского поселения Поворинского муниципального района Воронежской области»</w:t>
              </w:r>
            </w:hyperlink>
            <w:r w:rsidRPr="00046F91">
              <w:t>.</w:t>
            </w:r>
          </w:p>
        </w:tc>
        <w:tc>
          <w:tcPr>
            <w:tcW w:w="1701" w:type="dxa"/>
            <w:tcBorders>
              <w:top w:val="single" w:sz="4" w:space="0" w:color="auto"/>
              <w:left w:val="single" w:sz="4" w:space="0" w:color="auto"/>
              <w:bottom w:val="single" w:sz="4" w:space="0" w:color="auto"/>
              <w:right w:val="single" w:sz="4" w:space="0" w:color="auto"/>
            </w:tcBorders>
          </w:tcPr>
          <w:p w:rsidR="00630693" w:rsidRPr="00046F91" w:rsidRDefault="007D3BBE" w:rsidP="005A0D37">
            <w:pPr>
              <w:jc w:val="both"/>
              <w:rPr>
                <w:lang w:eastAsia="en-US"/>
              </w:rPr>
            </w:pPr>
            <w:r>
              <w:rPr>
                <w:lang w:eastAsia="en-US"/>
              </w:rPr>
              <w:t>53</w:t>
            </w:r>
          </w:p>
        </w:tc>
      </w:tr>
    </w:tbl>
    <w:p w:rsidR="00046F91" w:rsidRDefault="00046F91" w:rsidP="00630693">
      <w:pPr>
        <w:jc w:val="center"/>
        <w:rPr>
          <w:b/>
        </w:rPr>
      </w:pPr>
    </w:p>
    <w:p w:rsidR="00046F91" w:rsidRDefault="00046F91" w:rsidP="00630693">
      <w:pPr>
        <w:jc w:val="center"/>
        <w:rPr>
          <w:b/>
        </w:rPr>
      </w:pPr>
      <w:bookmarkStart w:id="0" w:name="_GoBack"/>
      <w:bookmarkEnd w:id="0"/>
    </w:p>
    <w:p w:rsidR="00E526AD" w:rsidRDefault="00E526AD" w:rsidP="00E526AD">
      <w:pPr>
        <w:jc w:val="center"/>
        <w:rPr>
          <w:b/>
          <w:sz w:val="28"/>
        </w:rPr>
      </w:pPr>
    </w:p>
    <w:p w:rsidR="00E526AD" w:rsidRPr="00E526AD" w:rsidRDefault="00E526AD" w:rsidP="00E526AD">
      <w:pPr>
        <w:ind w:right="-454"/>
        <w:jc w:val="center"/>
        <w:rPr>
          <w:b/>
        </w:rPr>
      </w:pPr>
      <w:r w:rsidRPr="00E526AD">
        <w:rPr>
          <w:b/>
        </w:rPr>
        <w:t>АДМИНИСТРАЦИЯ МАЗУРСКОГО СЕЛЬСКОГО  ПОСЕЛЕНИЯ</w:t>
      </w:r>
    </w:p>
    <w:p w:rsidR="00E526AD" w:rsidRPr="00E526AD" w:rsidRDefault="00E526AD" w:rsidP="00E526AD">
      <w:pPr>
        <w:ind w:right="-454"/>
        <w:jc w:val="center"/>
        <w:rPr>
          <w:b/>
        </w:rPr>
      </w:pPr>
      <w:r w:rsidRPr="00E526AD">
        <w:rPr>
          <w:b/>
        </w:rPr>
        <w:t>ПОВОРИНСКОГО МУНИЦИПАЛЬНОГО РАЙОНА</w:t>
      </w:r>
    </w:p>
    <w:p w:rsidR="00E526AD" w:rsidRPr="00E526AD" w:rsidRDefault="00E526AD" w:rsidP="00E526AD">
      <w:pPr>
        <w:ind w:right="-454"/>
        <w:jc w:val="center"/>
        <w:rPr>
          <w:b/>
        </w:rPr>
      </w:pPr>
      <w:r w:rsidRPr="00E526AD">
        <w:rPr>
          <w:b/>
        </w:rPr>
        <w:t>ВОРОНЕЖСКОЙ ОБЛАСТИ</w:t>
      </w:r>
    </w:p>
    <w:p w:rsidR="00E526AD" w:rsidRPr="00E526AD" w:rsidRDefault="00E526AD" w:rsidP="00E526AD">
      <w:pPr>
        <w:ind w:right="-454"/>
        <w:jc w:val="center"/>
        <w:rPr>
          <w:b/>
        </w:rPr>
      </w:pPr>
    </w:p>
    <w:p w:rsidR="00E526AD" w:rsidRPr="00E526AD" w:rsidRDefault="00E526AD" w:rsidP="00E526AD">
      <w:pPr>
        <w:ind w:right="-454"/>
        <w:jc w:val="center"/>
        <w:rPr>
          <w:b/>
        </w:rPr>
      </w:pPr>
      <w:r w:rsidRPr="00E526AD">
        <w:rPr>
          <w:b/>
        </w:rPr>
        <w:t>ПОСТАНОВЛЕНИЕ</w:t>
      </w:r>
    </w:p>
    <w:tbl>
      <w:tblPr>
        <w:tblW w:w="0" w:type="auto"/>
        <w:tblInd w:w="-108" w:type="dxa"/>
        <w:tblLayout w:type="fixed"/>
        <w:tblCellMar>
          <w:left w:w="10" w:type="dxa"/>
          <w:right w:w="10" w:type="dxa"/>
        </w:tblCellMar>
        <w:tblLook w:val="04A0" w:firstRow="1" w:lastRow="0" w:firstColumn="1" w:lastColumn="0" w:noHBand="0" w:noVBand="1"/>
      </w:tblPr>
      <w:tblGrid>
        <w:gridCol w:w="4761"/>
        <w:gridCol w:w="4762"/>
      </w:tblGrid>
      <w:tr w:rsidR="00E526AD" w:rsidRPr="00E526AD" w:rsidTr="000E3DA9">
        <w:trPr>
          <w:trHeight w:val="378"/>
        </w:trPr>
        <w:tc>
          <w:tcPr>
            <w:tcW w:w="4761" w:type="dxa"/>
            <w:tcMar>
              <w:top w:w="0" w:type="dxa"/>
              <w:left w:w="108" w:type="dxa"/>
              <w:bottom w:w="0" w:type="dxa"/>
              <w:right w:w="108" w:type="dxa"/>
            </w:tcMar>
          </w:tcPr>
          <w:p w:rsidR="00E526AD" w:rsidRPr="00E526AD" w:rsidRDefault="00E526AD" w:rsidP="00E526AD">
            <w:pPr>
              <w:ind w:right="-454"/>
            </w:pPr>
            <w:r w:rsidRPr="00E526AD">
              <w:t>11.12.2025</w:t>
            </w:r>
          </w:p>
        </w:tc>
        <w:tc>
          <w:tcPr>
            <w:tcW w:w="4762" w:type="dxa"/>
            <w:tcMar>
              <w:top w:w="0" w:type="dxa"/>
              <w:left w:w="108" w:type="dxa"/>
              <w:bottom w:w="0" w:type="dxa"/>
              <w:right w:w="108" w:type="dxa"/>
            </w:tcMar>
          </w:tcPr>
          <w:p w:rsidR="00E526AD" w:rsidRPr="00E526AD" w:rsidRDefault="00E526AD" w:rsidP="007D3BBE">
            <w:pPr>
              <w:ind w:right="-454"/>
            </w:pPr>
            <w:r w:rsidRPr="00E526AD">
              <w:t xml:space="preserve">      № 32</w:t>
            </w:r>
          </w:p>
        </w:tc>
      </w:tr>
    </w:tbl>
    <w:p w:rsidR="00E526AD" w:rsidRPr="00E526AD" w:rsidRDefault="00E526AD" w:rsidP="00E526AD">
      <w:pPr>
        <w:ind w:right="-454"/>
        <w:jc w:val="center"/>
        <w:rPr>
          <w:b/>
        </w:rPr>
      </w:pPr>
    </w:p>
    <w:p w:rsidR="00E526AD" w:rsidRPr="00E526AD" w:rsidRDefault="00E526AD" w:rsidP="00E526AD">
      <w:pPr>
        <w:ind w:right="-454"/>
        <w:jc w:val="center"/>
        <w:rPr>
          <w:b/>
        </w:rPr>
      </w:pPr>
      <w:r w:rsidRPr="00E526AD">
        <w:rPr>
          <w:b/>
        </w:rPr>
        <w:t>Об утверждении Порядка проведения инвентаризации земельных участков и мест захоронения на кладбищах Мазурского сельского поселения Поворинского муниципального района Воронежской области</w:t>
      </w:r>
    </w:p>
    <w:p w:rsidR="00E526AD" w:rsidRPr="00E526AD" w:rsidRDefault="00E526AD" w:rsidP="00E526AD">
      <w:pPr>
        <w:spacing w:line="240" w:lineRule="exact"/>
        <w:ind w:right="-454"/>
        <w:jc w:val="both"/>
        <w:rPr>
          <w:b/>
        </w:rPr>
      </w:pPr>
    </w:p>
    <w:p w:rsidR="00E526AD" w:rsidRPr="00E526AD" w:rsidRDefault="00E526AD" w:rsidP="00E526AD">
      <w:pPr>
        <w:ind w:right="-454" w:firstLine="709"/>
        <w:jc w:val="both"/>
      </w:pP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На основании подпункта 22 пункта 1 статьи 14 Федерального закона от 06.10.2003 № 131-ФЗ «Об общих принципах организации местного самоуправления в Российской Федерации», Федерального закона от 12.01.1996                      № 8-ФЗ «О погребении и похоронном деле», руководствуясь Уставом Мазурского сельского поселения Поворинского муниципального района Воронежской области, постановляет:</w:t>
      </w:r>
    </w:p>
    <w:p w:rsidR="00E526AD" w:rsidRPr="00E526AD" w:rsidRDefault="00E526AD" w:rsidP="00E526AD">
      <w:pPr>
        <w:pStyle w:val="ConsPlusNormal"/>
        <w:ind w:right="-454" w:firstLine="709"/>
        <w:jc w:val="both"/>
        <w:rPr>
          <w:rFonts w:ascii="Times New Roman" w:hAnsi="Times New Roman" w:cs="Times New Roman"/>
          <w:sz w:val="26"/>
          <w:szCs w:val="26"/>
        </w:rPr>
      </w:pP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1. Утвердить прилагаемый </w:t>
      </w:r>
      <w:hyperlink w:anchor="Par36" w:tooltip="ПОРЯДОК" w:history="1">
        <w:r w:rsidRPr="00E526AD">
          <w:rPr>
            <w:rFonts w:ascii="Times New Roman" w:hAnsi="Times New Roman" w:cs="Times New Roman"/>
            <w:sz w:val="26"/>
            <w:szCs w:val="26"/>
          </w:rPr>
          <w:t>Порядок</w:t>
        </w:r>
      </w:hyperlink>
      <w:r w:rsidRPr="00E526AD">
        <w:rPr>
          <w:rFonts w:ascii="Times New Roman" w:hAnsi="Times New Roman" w:cs="Times New Roman"/>
          <w:sz w:val="26"/>
          <w:szCs w:val="26"/>
        </w:rPr>
        <w:t xml:space="preserve"> проведения инвентаризации земельных участков и мест захоронений на кладбищах Мазурского сельского поселения Поворинского муниципального района Воронежской области.</w:t>
      </w:r>
    </w:p>
    <w:p w:rsidR="00E526AD" w:rsidRPr="00E526AD" w:rsidRDefault="00E526AD" w:rsidP="00E526AD">
      <w:pPr>
        <w:ind w:right="-454" w:firstLine="540"/>
        <w:jc w:val="both"/>
      </w:pPr>
      <w:r w:rsidRPr="00E526AD">
        <w:t>2. Опубликовать настоящее постановление на официальном сайте органа местного самоуправления в информационно - телекоммуникационной сети «Интернет».</w:t>
      </w:r>
    </w:p>
    <w:p w:rsidR="00E526AD" w:rsidRPr="00E526AD" w:rsidRDefault="00E526AD" w:rsidP="00E526AD">
      <w:pPr>
        <w:ind w:right="-454" w:firstLine="540"/>
        <w:jc w:val="both"/>
      </w:pPr>
      <w:r w:rsidRPr="00E526AD">
        <w:t>3. Постановление вступает в силу со дня официального опубликования.</w:t>
      </w:r>
    </w:p>
    <w:p w:rsidR="00E526AD" w:rsidRPr="00E526AD" w:rsidRDefault="00E526AD" w:rsidP="00E526AD">
      <w:pPr>
        <w:ind w:right="-454" w:firstLine="540"/>
        <w:jc w:val="both"/>
      </w:pPr>
      <w:r w:rsidRPr="00E526AD">
        <w:t xml:space="preserve">4. </w:t>
      </w:r>
      <w:proofErr w:type="gramStart"/>
      <w:r w:rsidRPr="00E526AD">
        <w:t>Контроль за</w:t>
      </w:r>
      <w:proofErr w:type="gramEnd"/>
      <w:r w:rsidRPr="00E526AD">
        <w:t xml:space="preserve"> исполнением постановления оставляю за собой. </w:t>
      </w:r>
    </w:p>
    <w:p w:rsidR="00E526AD" w:rsidRPr="00E526AD" w:rsidRDefault="00E526AD" w:rsidP="00E526AD">
      <w:pPr>
        <w:ind w:right="-454"/>
        <w:jc w:val="right"/>
      </w:pPr>
    </w:p>
    <w:p w:rsidR="00E526AD" w:rsidRPr="00E526AD" w:rsidRDefault="00E526AD" w:rsidP="00E526AD">
      <w:pPr>
        <w:ind w:right="-454"/>
        <w:jc w:val="right"/>
      </w:pPr>
    </w:p>
    <w:p w:rsidR="00E526AD" w:rsidRPr="00E526AD" w:rsidRDefault="00E526AD" w:rsidP="00E526AD">
      <w:pPr>
        <w:ind w:right="-454"/>
        <w:rPr>
          <w:i/>
        </w:rPr>
      </w:pPr>
      <w:r w:rsidRPr="00E526AD">
        <w:t>Глава  Мазурского сельского поселения                                      Д.В.Чигарев</w:t>
      </w:r>
      <w:r w:rsidRPr="00E526AD">
        <w:rPr>
          <w:i/>
        </w:rPr>
        <w:br w:type="page"/>
      </w:r>
    </w:p>
    <w:p w:rsidR="00E526AD" w:rsidRPr="00E526AD" w:rsidRDefault="00E526AD" w:rsidP="00E526AD">
      <w:pPr>
        <w:pStyle w:val="ConsPlusNormal"/>
        <w:ind w:right="-454" w:firstLine="5670"/>
        <w:jc w:val="right"/>
        <w:outlineLvl w:val="0"/>
        <w:rPr>
          <w:rFonts w:ascii="Times New Roman" w:hAnsi="Times New Roman" w:cs="Times New Roman"/>
          <w:sz w:val="26"/>
          <w:szCs w:val="26"/>
        </w:rPr>
      </w:pPr>
      <w:r w:rsidRPr="00E526AD">
        <w:rPr>
          <w:rFonts w:ascii="Times New Roman" w:hAnsi="Times New Roman" w:cs="Times New Roman"/>
          <w:sz w:val="26"/>
          <w:szCs w:val="26"/>
        </w:rPr>
        <w:lastRenderedPageBreak/>
        <w:t xml:space="preserve">Утвержден </w:t>
      </w:r>
    </w:p>
    <w:p w:rsidR="00E526AD" w:rsidRPr="00E526AD" w:rsidRDefault="00E526AD" w:rsidP="00E526AD">
      <w:pPr>
        <w:pStyle w:val="ConsPlusNormal"/>
        <w:ind w:right="-454" w:firstLine="5670"/>
        <w:jc w:val="right"/>
        <w:outlineLvl w:val="0"/>
        <w:rPr>
          <w:rFonts w:ascii="Times New Roman" w:hAnsi="Times New Roman" w:cs="Times New Roman"/>
          <w:sz w:val="26"/>
          <w:szCs w:val="26"/>
        </w:rPr>
      </w:pPr>
      <w:r w:rsidRPr="00E526AD">
        <w:rPr>
          <w:rFonts w:ascii="Times New Roman" w:hAnsi="Times New Roman" w:cs="Times New Roman"/>
          <w:sz w:val="26"/>
          <w:szCs w:val="26"/>
        </w:rPr>
        <w:t>постановлением администрации</w:t>
      </w:r>
    </w:p>
    <w:p w:rsidR="00E526AD" w:rsidRPr="00E526AD" w:rsidRDefault="00E526AD" w:rsidP="00E526AD">
      <w:pPr>
        <w:pStyle w:val="ConsPlusNormal"/>
        <w:ind w:right="-454"/>
        <w:jc w:val="right"/>
        <w:outlineLvl w:val="0"/>
        <w:rPr>
          <w:rFonts w:ascii="Times New Roman" w:hAnsi="Times New Roman" w:cs="Times New Roman"/>
          <w:i/>
          <w:sz w:val="26"/>
          <w:szCs w:val="26"/>
        </w:rPr>
      </w:pPr>
      <w:r w:rsidRPr="00E526AD">
        <w:rPr>
          <w:rFonts w:ascii="Times New Roman" w:hAnsi="Times New Roman" w:cs="Times New Roman"/>
          <w:sz w:val="26"/>
          <w:szCs w:val="26"/>
        </w:rPr>
        <w:t xml:space="preserve"> Мазурского сельского  поселения</w:t>
      </w:r>
    </w:p>
    <w:p w:rsidR="00E526AD" w:rsidRPr="00E526AD" w:rsidRDefault="00E526AD" w:rsidP="00E526AD">
      <w:pPr>
        <w:ind w:right="-454" w:firstLine="5670"/>
        <w:jc w:val="right"/>
        <w:rPr>
          <w:u w:val="single"/>
        </w:rPr>
      </w:pPr>
      <w:r w:rsidRPr="00E526AD">
        <w:t>от 11.12. 2025 г. № 32</w:t>
      </w:r>
    </w:p>
    <w:p w:rsidR="00E526AD" w:rsidRPr="00E526AD" w:rsidRDefault="00E526AD" w:rsidP="00E526AD">
      <w:pPr>
        <w:pStyle w:val="ConsPlusNormal"/>
        <w:ind w:right="-454"/>
        <w:jc w:val="right"/>
        <w:rPr>
          <w:rFonts w:ascii="Times New Roman" w:hAnsi="Times New Roman" w:cs="Times New Roman"/>
          <w:sz w:val="26"/>
          <w:szCs w:val="26"/>
        </w:rPr>
      </w:pPr>
    </w:p>
    <w:p w:rsidR="00E526AD" w:rsidRPr="00E526AD" w:rsidRDefault="00E526AD" w:rsidP="00E526AD">
      <w:pPr>
        <w:pStyle w:val="ConsPlusTitle"/>
        <w:ind w:right="-454"/>
        <w:jc w:val="center"/>
        <w:rPr>
          <w:rFonts w:ascii="Times New Roman" w:hAnsi="Times New Roman" w:cs="Times New Roman"/>
          <w:sz w:val="26"/>
          <w:szCs w:val="26"/>
        </w:rPr>
      </w:pPr>
      <w:bookmarkStart w:id="1" w:name="Par36"/>
      <w:bookmarkEnd w:id="1"/>
    </w:p>
    <w:p w:rsidR="00E526AD" w:rsidRPr="00E526AD" w:rsidRDefault="00E526AD" w:rsidP="00E526AD">
      <w:pPr>
        <w:pStyle w:val="ConsPlusTitle"/>
        <w:ind w:right="-454"/>
        <w:jc w:val="center"/>
        <w:rPr>
          <w:rFonts w:ascii="Times New Roman" w:hAnsi="Times New Roman" w:cs="Times New Roman"/>
          <w:sz w:val="26"/>
          <w:szCs w:val="26"/>
        </w:rPr>
      </w:pPr>
    </w:p>
    <w:p w:rsidR="00E526AD" w:rsidRPr="00E526AD" w:rsidRDefault="00E526AD" w:rsidP="00E526AD">
      <w:pPr>
        <w:pStyle w:val="ConsPlusTitle"/>
        <w:ind w:right="-454"/>
        <w:jc w:val="center"/>
        <w:rPr>
          <w:rFonts w:ascii="Times New Roman" w:hAnsi="Times New Roman" w:cs="Times New Roman"/>
          <w:sz w:val="26"/>
          <w:szCs w:val="26"/>
        </w:rPr>
      </w:pPr>
    </w:p>
    <w:p w:rsidR="00E526AD" w:rsidRPr="00E526AD" w:rsidRDefault="00E526AD" w:rsidP="00E526AD">
      <w:pPr>
        <w:pStyle w:val="ConsPlusTitle"/>
        <w:ind w:right="-454"/>
        <w:jc w:val="center"/>
        <w:rPr>
          <w:rFonts w:ascii="Times New Roman" w:hAnsi="Times New Roman" w:cs="Times New Roman"/>
          <w:sz w:val="26"/>
          <w:szCs w:val="26"/>
        </w:rPr>
      </w:pPr>
      <w:r w:rsidRPr="00E526AD">
        <w:rPr>
          <w:rFonts w:ascii="Times New Roman" w:hAnsi="Times New Roman" w:cs="Times New Roman"/>
          <w:sz w:val="26"/>
          <w:szCs w:val="26"/>
        </w:rPr>
        <w:t>ПОРЯДОК</w:t>
      </w:r>
    </w:p>
    <w:p w:rsidR="00E526AD" w:rsidRPr="00E526AD" w:rsidRDefault="00E526AD" w:rsidP="00E526AD">
      <w:pPr>
        <w:pStyle w:val="ConsPlusTitle"/>
        <w:ind w:right="-454"/>
        <w:jc w:val="center"/>
        <w:rPr>
          <w:rFonts w:ascii="Times New Roman" w:hAnsi="Times New Roman" w:cs="Times New Roman"/>
          <w:sz w:val="26"/>
          <w:szCs w:val="26"/>
        </w:rPr>
      </w:pPr>
      <w:r w:rsidRPr="00E526AD">
        <w:rPr>
          <w:rFonts w:ascii="Times New Roman" w:hAnsi="Times New Roman" w:cs="Times New Roman"/>
          <w:sz w:val="26"/>
          <w:szCs w:val="26"/>
        </w:rPr>
        <w:t xml:space="preserve">ПРОВЕДЕНИЯ ИНВЕНТАРИЗАЦИИ </w:t>
      </w:r>
    </w:p>
    <w:p w:rsidR="00E526AD" w:rsidRPr="00E526AD" w:rsidRDefault="00E526AD" w:rsidP="00E526AD">
      <w:pPr>
        <w:pStyle w:val="ConsPlusTitle"/>
        <w:ind w:right="-454"/>
        <w:jc w:val="center"/>
        <w:rPr>
          <w:rFonts w:ascii="Times New Roman" w:hAnsi="Times New Roman" w:cs="Times New Roman"/>
          <w:b w:val="0"/>
          <w:sz w:val="26"/>
          <w:szCs w:val="26"/>
        </w:rPr>
      </w:pPr>
      <w:r w:rsidRPr="00E526AD">
        <w:rPr>
          <w:rFonts w:ascii="Times New Roman" w:hAnsi="Times New Roman" w:cs="Times New Roman"/>
          <w:sz w:val="26"/>
          <w:szCs w:val="26"/>
        </w:rPr>
        <w:t>ЗЕМЕЛЬНЫХ УЧАСТКОВ И МЕСТ ЗАХОРОНЕНИЙ НА КЛАДБИЩАХ МАЗУРСКОГО СЕЛЬСКОГО ПОСЕЛЕНИЯ ПОВОРИНСКОГО МУНИЦИПАЛЬНОГО РАЙОНА ВОРОНЕЖСКОЙ ОБЛАСТИ</w:t>
      </w:r>
    </w:p>
    <w:p w:rsidR="00E526AD" w:rsidRPr="00E526AD" w:rsidRDefault="00E526AD" w:rsidP="00E526AD">
      <w:pPr>
        <w:pStyle w:val="ConsPlusTitle"/>
        <w:ind w:right="-454"/>
        <w:jc w:val="center"/>
        <w:rPr>
          <w:rFonts w:ascii="Times New Roman" w:hAnsi="Times New Roman" w:cs="Times New Roman"/>
          <w:b w:val="0"/>
          <w:sz w:val="26"/>
          <w:szCs w:val="26"/>
        </w:rPr>
      </w:pPr>
    </w:p>
    <w:p w:rsidR="00E526AD" w:rsidRPr="00E526AD" w:rsidRDefault="00E526AD" w:rsidP="00E526AD">
      <w:pPr>
        <w:pStyle w:val="ConsPlusTitle"/>
        <w:ind w:right="-454"/>
        <w:jc w:val="center"/>
        <w:outlineLvl w:val="1"/>
        <w:rPr>
          <w:rFonts w:ascii="Times New Roman" w:hAnsi="Times New Roman" w:cs="Times New Roman"/>
          <w:sz w:val="26"/>
          <w:szCs w:val="26"/>
        </w:rPr>
      </w:pPr>
      <w:r w:rsidRPr="00E526AD">
        <w:rPr>
          <w:rFonts w:ascii="Times New Roman" w:hAnsi="Times New Roman" w:cs="Times New Roman"/>
          <w:sz w:val="26"/>
          <w:szCs w:val="26"/>
        </w:rPr>
        <w:t>1. Общие положения</w:t>
      </w:r>
    </w:p>
    <w:p w:rsidR="00E526AD" w:rsidRPr="00E526AD" w:rsidRDefault="00E526AD" w:rsidP="00E526AD">
      <w:pPr>
        <w:pStyle w:val="ConsPlusNormal"/>
        <w:ind w:right="-454"/>
        <w:jc w:val="both"/>
        <w:rPr>
          <w:rFonts w:ascii="Times New Roman" w:hAnsi="Times New Roman" w:cs="Times New Roman"/>
          <w:sz w:val="26"/>
          <w:szCs w:val="26"/>
        </w:rPr>
      </w:pP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1.1. Настоящий Порядок проведения инвентаризации земельных участков и мест захоронений на кладбищах Мазурского сельского поселения Поворинского муниципального района Воронежской области (далее - Порядок) устанавливает единые требования к проведению инвентаризации земельных участков и мест захоронений на кладбищах, находящихся на территории Мазурского сельского поселения Поворинского муниципального района Воронежской области (далее - кладбища).</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1.2. Объектами инвентаризации являются земельные участки и места захоронений на территориях кладбищ.</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1.3. Инвентаризация земельных участков и мест захоронений проводится не реже одного раза в три года.</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Проведение инвентаризации земельных участков и мест захоронений на вновь образуемых кладбищах проводится по истечении двух лет, но не позднее трех лет с момента образования кладбища и утверждения его планировки.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1.4. Основными целями инвентаризации земельных участков и мест захоронений являются:</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1) систематизация данных о местах захоронений на кладбищах;</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2) выявление неучтенных, бесхозяйных, брошенных, неухоженных захоронений, а также свободных для захоронений земельных участков;</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 учет территории в зоне захоронения кладбищ, не занятой местами захоронений;</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4) создание электронной базы захоронений;</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5) планирование территории кладбищ;</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6) определение состояния могил и/или надмогильных сооружений (надгробий);</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7) восстановление сведений утерянных, утраченных книг регистрации захоронений (сведений о погребенном, месте погребения).</w:t>
      </w:r>
    </w:p>
    <w:p w:rsidR="00E526AD" w:rsidRPr="00E526AD" w:rsidRDefault="00E526AD" w:rsidP="00E526AD">
      <w:pPr>
        <w:pStyle w:val="ConsPlusTitle"/>
        <w:ind w:right="-454"/>
        <w:jc w:val="center"/>
        <w:outlineLvl w:val="1"/>
        <w:rPr>
          <w:rFonts w:ascii="Times New Roman" w:hAnsi="Times New Roman" w:cs="Times New Roman"/>
          <w:sz w:val="26"/>
          <w:szCs w:val="26"/>
        </w:rPr>
      </w:pPr>
    </w:p>
    <w:p w:rsidR="00E526AD" w:rsidRPr="00E526AD" w:rsidRDefault="00E526AD" w:rsidP="00E526AD">
      <w:pPr>
        <w:pStyle w:val="ConsPlusTitle"/>
        <w:ind w:right="-454"/>
        <w:jc w:val="center"/>
        <w:outlineLvl w:val="1"/>
        <w:rPr>
          <w:rFonts w:ascii="Times New Roman" w:hAnsi="Times New Roman" w:cs="Times New Roman"/>
          <w:sz w:val="26"/>
          <w:szCs w:val="26"/>
        </w:rPr>
      </w:pPr>
    </w:p>
    <w:p w:rsidR="00E526AD" w:rsidRPr="00E526AD" w:rsidRDefault="00E526AD" w:rsidP="00E526AD">
      <w:pPr>
        <w:pStyle w:val="ConsPlusTitle"/>
        <w:ind w:right="-454"/>
        <w:jc w:val="center"/>
        <w:outlineLvl w:val="1"/>
        <w:rPr>
          <w:rFonts w:ascii="Times New Roman" w:hAnsi="Times New Roman" w:cs="Times New Roman"/>
          <w:sz w:val="26"/>
          <w:szCs w:val="26"/>
        </w:rPr>
      </w:pPr>
    </w:p>
    <w:p w:rsidR="00E526AD" w:rsidRPr="00E526AD" w:rsidRDefault="00E526AD" w:rsidP="00E526AD">
      <w:pPr>
        <w:pStyle w:val="ConsPlusTitle"/>
        <w:ind w:right="-454"/>
        <w:jc w:val="center"/>
        <w:outlineLvl w:val="1"/>
        <w:rPr>
          <w:rFonts w:ascii="Times New Roman" w:hAnsi="Times New Roman" w:cs="Times New Roman"/>
          <w:sz w:val="26"/>
          <w:szCs w:val="26"/>
        </w:rPr>
      </w:pPr>
      <w:r w:rsidRPr="00E526AD">
        <w:rPr>
          <w:rFonts w:ascii="Times New Roman" w:hAnsi="Times New Roman" w:cs="Times New Roman"/>
          <w:sz w:val="26"/>
          <w:szCs w:val="26"/>
        </w:rPr>
        <w:t xml:space="preserve">2. Основные правила проведения инвентаризации </w:t>
      </w:r>
      <w:proofErr w:type="gramStart"/>
      <w:r w:rsidRPr="00E526AD">
        <w:rPr>
          <w:rFonts w:ascii="Times New Roman" w:hAnsi="Times New Roman" w:cs="Times New Roman"/>
          <w:sz w:val="26"/>
          <w:szCs w:val="26"/>
        </w:rPr>
        <w:t>земельных</w:t>
      </w:r>
      <w:proofErr w:type="gramEnd"/>
    </w:p>
    <w:p w:rsidR="00E526AD" w:rsidRPr="00E526AD" w:rsidRDefault="00E526AD" w:rsidP="00E526AD">
      <w:pPr>
        <w:pStyle w:val="ConsPlusTitle"/>
        <w:ind w:right="-454"/>
        <w:jc w:val="center"/>
        <w:rPr>
          <w:rFonts w:ascii="Times New Roman" w:hAnsi="Times New Roman" w:cs="Times New Roman"/>
          <w:sz w:val="26"/>
          <w:szCs w:val="26"/>
        </w:rPr>
      </w:pPr>
      <w:r w:rsidRPr="00E526AD">
        <w:rPr>
          <w:rFonts w:ascii="Times New Roman" w:hAnsi="Times New Roman" w:cs="Times New Roman"/>
          <w:sz w:val="26"/>
          <w:szCs w:val="26"/>
        </w:rPr>
        <w:t>участков и мест захоронений</w:t>
      </w:r>
    </w:p>
    <w:p w:rsidR="00E526AD" w:rsidRPr="00E526AD" w:rsidRDefault="00E526AD" w:rsidP="00E526AD">
      <w:pPr>
        <w:pStyle w:val="ConsPlusNormal"/>
        <w:ind w:right="-454"/>
        <w:jc w:val="both"/>
        <w:rPr>
          <w:rFonts w:ascii="Times New Roman" w:hAnsi="Times New Roman" w:cs="Times New Roman"/>
          <w:sz w:val="26"/>
          <w:szCs w:val="26"/>
        </w:rPr>
      </w:pPr>
      <w:r w:rsidRPr="00E526AD">
        <w:rPr>
          <w:rFonts w:ascii="Times New Roman" w:hAnsi="Times New Roman" w:cs="Times New Roman"/>
          <w:sz w:val="26"/>
          <w:szCs w:val="26"/>
        </w:rPr>
        <w:t xml:space="preserve"> </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2.1. Решение о проведении инвентаризации захоронений, порядке и сроках ее проведения, составе инвентаризационной комиссии устанавливается </w:t>
      </w:r>
      <w:hyperlink w:anchor="Par117" w:tooltip="РАСПОРЯЖЕНИЕ" w:history="1">
        <w:r w:rsidRPr="00E526AD">
          <w:rPr>
            <w:rFonts w:ascii="Times New Roman" w:hAnsi="Times New Roman" w:cs="Times New Roman"/>
            <w:sz w:val="26"/>
            <w:szCs w:val="26"/>
          </w:rPr>
          <w:t>распоряжением</w:t>
        </w:r>
      </w:hyperlink>
      <w:r w:rsidRPr="00E526AD">
        <w:rPr>
          <w:rFonts w:ascii="Times New Roman" w:hAnsi="Times New Roman" w:cs="Times New Roman"/>
          <w:sz w:val="26"/>
          <w:szCs w:val="26"/>
        </w:rPr>
        <w:t xml:space="preserve"> главы администрации Мазурского сельского поселения Поворинского муниципального района (Приложение № 1).</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2.2. Инвентаризация проводится уполномоченным учреждением своими силами либо путем заключения муниципального контракта (договора) на выполнение работ (оказание услуг) по проведению инвентаризации земельных участков и мест захоронений с соблюдением требований законодательства Российской Федерации.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В случае проведения инвентаризации непосредственно уполномоченным учреждением создается инвентаризационная комиссия, состав которой определяется руководителем уполномоченного учреждения.</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При формировании инвентаризационной комиссии учитываются положения законодательства Российской Федерации о противодействии коррупции в части недопущения конфликта интересов (заинтересованности).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2.3. До начала проведения инвентаризации на кладбище уполномоченное учреждение проверяет наличие книг регистрации захоронений (захоронений урн с прахом), книг регистрации надмогильных сооружений (надгробий) по соответствующему кладбищу.</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2.4. Отсутствие книг регистрации захоронений (захоронений урн с прахом) и книг регистрации надмогильных сооружений (надгробий) вследствие их утраты либо неведения основанием для </w:t>
      </w:r>
      <w:proofErr w:type="spellStart"/>
      <w:r w:rsidRPr="00E526AD">
        <w:rPr>
          <w:rFonts w:ascii="Times New Roman" w:hAnsi="Times New Roman" w:cs="Times New Roman"/>
          <w:sz w:val="26"/>
          <w:szCs w:val="26"/>
        </w:rPr>
        <w:t>непроведения</w:t>
      </w:r>
      <w:proofErr w:type="spellEnd"/>
      <w:r w:rsidRPr="00E526AD">
        <w:rPr>
          <w:rFonts w:ascii="Times New Roman" w:hAnsi="Times New Roman" w:cs="Times New Roman"/>
          <w:sz w:val="26"/>
          <w:szCs w:val="26"/>
        </w:rPr>
        <w:t xml:space="preserve"> инвентаризации мест захоронений не является.</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2.5. В случае если книги регистрации захоронений (захоронений урн с прахом) находятся на постоянном хранении в муниципальном архиве, уполномоченный орган вправе их истребовать на период проведения инвентаризации мест захоронений из муниципального архива с соблюдением требований законодательства об архивном деле в Российской Федерации.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2.6. В ходе проведения инвентаризации мест захоронений проверяется достоверность, полнота и точность внесения данных о произведенных захоронениях в книги регистрации захоронений (захоронений урн с прахом), книги регистрации надмогильных сооружений (надгробий).</w:t>
      </w:r>
    </w:p>
    <w:p w:rsidR="00E526AD" w:rsidRPr="00E526AD" w:rsidRDefault="00E526AD" w:rsidP="00E526AD">
      <w:pPr>
        <w:pStyle w:val="ConsPlusNormal"/>
        <w:ind w:right="-454"/>
        <w:jc w:val="both"/>
        <w:rPr>
          <w:rFonts w:ascii="Times New Roman" w:hAnsi="Times New Roman" w:cs="Times New Roman"/>
          <w:sz w:val="26"/>
          <w:szCs w:val="26"/>
        </w:rPr>
      </w:pPr>
    </w:p>
    <w:p w:rsidR="00E526AD" w:rsidRPr="00E526AD" w:rsidRDefault="00E526AD" w:rsidP="00E526AD">
      <w:pPr>
        <w:pStyle w:val="ConsPlusTitle"/>
        <w:ind w:right="-454"/>
        <w:jc w:val="center"/>
        <w:outlineLvl w:val="1"/>
        <w:rPr>
          <w:rFonts w:ascii="Times New Roman" w:hAnsi="Times New Roman" w:cs="Times New Roman"/>
          <w:sz w:val="26"/>
          <w:szCs w:val="26"/>
        </w:rPr>
      </w:pPr>
      <w:r w:rsidRPr="00E526AD">
        <w:rPr>
          <w:rFonts w:ascii="Times New Roman" w:hAnsi="Times New Roman" w:cs="Times New Roman"/>
          <w:sz w:val="26"/>
          <w:szCs w:val="26"/>
        </w:rPr>
        <w:t>3. Порядок проведения инвентаризации мест захоронений</w:t>
      </w:r>
    </w:p>
    <w:p w:rsidR="00E526AD" w:rsidRPr="00E526AD" w:rsidRDefault="00E526AD" w:rsidP="00E526AD">
      <w:pPr>
        <w:pStyle w:val="ConsPlusNormal"/>
        <w:ind w:right="-454" w:firstLine="709"/>
        <w:jc w:val="both"/>
        <w:rPr>
          <w:rFonts w:ascii="Times New Roman" w:hAnsi="Times New Roman" w:cs="Times New Roman"/>
          <w:sz w:val="26"/>
          <w:szCs w:val="26"/>
        </w:rPr>
      </w:pP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3.1. Инвентаризация мест захоронений производится путем изучения сведений данных книг регистрации захоронений (захоронений урн с прахом), книг регистрации надмогильных сооружений (надгробий) и обследования кладбищ, на которых проводится инвентаризация мест захоронений.</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3.2. По результатам изучения книг регистрации захоронений (захоронений урн с прахом), книг регистрации надмогильных сооружений (надгробий), обследования кладбищ представителем инвентаризационной комиссии либо организацией, с которой заключен муниципальный контракт (договор) на выполнение работ по проведению инвентаризации мест </w:t>
      </w:r>
      <w:r w:rsidRPr="00E526AD">
        <w:rPr>
          <w:rFonts w:ascii="Times New Roman" w:hAnsi="Times New Roman" w:cs="Times New Roman"/>
          <w:sz w:val="26"/>
          <w:szCs w:val="26"/>
        </w:rPr>
        <w:lastRenderedPageBreak/>
        <w:t>захоронений (далее - организация), создается инвентаризационная опись.</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3.3. Сведения о фактическом наличии захоронений на проверяемом кладбище записываются в инвентаризационные описи не менее чем в двух экземплярах (Приложение № 2).</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3.4. Инвентаризационная комиссия обеспечивает полноту и точность внесения в инвентаризационные описи данных о захоронениях, правильность и своевременность оформления материалов инвентаризации.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3.5. Инвентаризационные описи можно заполнять от руки или с использованием средств компьютерной техники. В любом случае в инвентаризационных описях не должно быть помарок и подчисток.</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Исправление ошибок производится во всех экземплярах описей путем зачеркивания неправильных записей и проставления над </w:t>
      </w:r>
      <w:proofErr w:type="gramStart"/>
      <w:r w:rsidRPr="00E526AD">
        <w:rPr>
          <w:rFonts w:ascii="Times New Roman" w:hAnsi="Times New Roman" w:cs="Times New Roman"/>
          <w:sz w:val="26"/>
          <w:szCs w:val="26"/>
        </w:rPr>
        <w:t>зачеркнутыми</w:t>
      </w:r>
      <w:proofErr w:type="gramEnd"/>
      <w:r w:rsidRPr="00E526AD">
        <w:rPr>
          <w:rFonts w:ascii="Times New Roman" w:hAnsi="Times New Roman" w:cs="Times New Roman"/>
          <w:sz w:val="26"/>
          <w:szCs w:val="26"/>
        </w:rPr>
        <w:t xml:space="preserve"> правильных записей. Исправления должны быть говорены и подписаны председателем и членами инвентаризационной комиссии.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3.6. Если инвентаризационная опись составляется на нескольких страницах, то они должны быть пронумерованы и скреплены таких образом, чтобы исключить возможность замены одной или нескольких из них.</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3.7. В инвентаризационных описях не допускается оставлять незаполненные строки, на последних страницах незаполненные строки прочеркиваются.</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3.8. Не допускается вносить в инвентаризационные </w:t>
      </w:r>
      <w:proofErr w:type="gramStart"/>
      <w:r w:rsidRPr="00E526AD">
        <w:rPr>
          <w:rFonts w:ascii="Times New Roman" w:hAnsi="Times New Roman" w:cs="Times New Roman"/>
          <w:sz w:val="26"/>
          <w:szCs w:val="26"/>
        </w:rPr>
        <w:t>описи</w:t>
      </w:r>
      <w:proofErr w:type="gramEnd"/>
      <w:r w:rsidRPr="00E526AD">
        <w:rPr>
          <w:rFonts w:ascii="Times New Roman" w:hAnsi="Times New Roman" w:cs="Times New Roman"/>
          <w:sz w:val="26"/>
          <w:szCs w:val="26"/>
        </w:rPr>
        <w:t xml:space="preserve"> данные о захоронениях со слов или только по данным книг регистрации захоронений, без проверки из фактического наличия и сверки с данными регистрационного знака на захоронении (при его отсутствии - с данными на надгробном сооружении (надгробии) или ином ритуальном знаке, если таковые установлены на захоронении).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3.9. Инвентаризационные описи подписывают председатель и члены инвентаризационной комиссии.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3.10. При выявлении захоронений, по которым отсутствуют или указаны неправильные данные в книгах регистрации захоронений, комиссия должна включить в опись данные, установленные в ходе проведения инвентаризации.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3.11. Обследование кладбищ включает определение размера места захоронения, вида места захоронения (одиночное, родственное, семейное (родовое), воинское, почетное, захоронение в нише стены скорби), нумерацию места захоронения, определение координат границ места захоронения, </w:t>
      </w:r>
      <w:proofErr w:type="spellStart"/>
      <w:r w:rsidRPr="00E526AD">
        <w:rPr>
          <w:rFonts w:ascii="Times New Roman" w:hAnsi="Times New Roman" w:cs="Times New Roman"/>
          <w:sz w:val="26"/>
          <w:szCs w:val="26"/>
        </w:rPr>
        <w:t>фотофиксацию</w:t>
      </w:r>
      <w:proofErr w:type="spellEnd"/>
      <w:r w:rsidRPr="00E526AD">
        <w:rPr>
          <w:rFonts w:ascii="Times New Roman" w:hAnsi="Times New Roman" w:cs="Times New Roman"/>
          <w:sz w:val="26"/>
          <w:szCs w:val="26"/>
        </w:rPr>
        <w:t xml:space="preserve"> места захоронения и надмогильных сооружений (надгробий), расположенных в границах места захоронения.</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3.12. Инвентаризация захоронений производится в форме сопоставления данных на регистрационном знаке захоронения (Ф.И.О. умершего; даты его рождения и смерти; регистрационный номер - при его наличии) с данными книг регистрации захоронений.</w:t>
      </w:r>
    </w:p>
    <w:p w:rsidR="00E526AD" w:rsidRPr="00E526AD" w:rsidRDefault="00E526AD" w:rsidP="00E526AD">
      <w:pPr>
        <w:pStyle w:val="ConsPlusNormal"/>
        <w:ind w:right="-454" w:firstLine="709"/>
        <w:jc w:val="both"/>
        <w:rPr>
          <w:rFonts w:ascii="Times New Roman" w:hAnsi="Times New Roman" w:cs="Times New Roman"/>
          <w:sz w:val="26"/>
          <w:szCs w:val="26"/>
        </w:rPr>
      </w:pPr>
      <w:proofErr w:type="gramStart"/>
      <w:r w:rsidRPr="00E526AD">
        <w:rPr>
          <w:rFonts w:ascii="Times New Roman" w:hAnsi="Times New Roman" w:cs="Times New Roman"/>
          <w:sz w:val="26"/>
          <w:szCs w:val="26"/>
        </w:rPr>
        <w:t>Информация об умершем на регистрационном знаке захоронения (Приложение № 3) должна совпадать с данными об умершем, указанными на могильном сооружении (надгробии) или ином ритуальном знаке, если таковые установлены на захоронении, а также с данными об умершем, содержащимися в книгах регистрации захоронений.</w:t>
      </w:r>
      <w:proofErr w:type="gramEnd"/>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3.13. </w:t>
      </w:r>
      <w:proofErr w:type="gramStart"/>
      <w:r w:rsidRPr="00E526AD">
        <w:rPr>
          <w:rFonts w:ascii="Times New Roman" w:hAnsi="Times New Roman" w:cs="Times New Roman"/>
          <w:sz w:val="26"/>
          <w:szCs w:val="26"/>
        </w:rPr>
        <w:t xml:space="preserve">При отсутствии на могиле регистрационного знака сопоставление </w:t>
      </w:r>
      <w:r w:rsidRPr="00E526AD">
        <w:rPr>
          <w:rFonts w:ascii="Times New Roman" w:hAnsi="Times New Roman" w:cs="Times New Roman"/>
          <w:sz w:val="26"/>
          <w:szCs w:val="26"/>
        </w:rPr>
        <w:lastRenderedPageBreak/>
        <w:t>данных книг регистрации захоронений производится с данными об умершем (Ф.И.О. умершего, даты его рождения и смерти), содержащимися на могильном сооружении (надгробии) или ином ритуальном знаке, если таковые установлены на захоронении.</w:t>
      </w:r>
      <w:proofErr w:type="gramEnd"/>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В данном случае в инвентаризационной описи в графе «Номер захоронения, указанный на регистрационном знаке захоронения» ставится прочерк «</w:t>
      </w:r>
      <w:proofErr w:type="gramStart"/>
      <w:r w:rsidRPr="00E526AD">
        <w:rPr>
          <w:rFonts w:ascii="Times New Roman" w:hAnsi="Times New Roman" w:cs="Times New Roman"/>
          <w:sz w:val="26"/>
          <w:szCs w:val="26"/>
        </w:rPr>
        <w:t>-»</w:t>
      </w:r>
      <w:proofErr w:type="gramEnd"/>
      <w:r w:rsidRPr="00E526AD">
        <w:rPr>
          <w:rFonts w:ascii="Times New Roman" w:hAnsi="Times New Roman" w:cs="Times New Roman"/>
          <w:sz w:val="26"/>
          <w:szCs w:val="26"/>
        </w:rPr>
        <w:t>.</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3.14. </w:t>
      </w:r>
      <w:proofErr w:type="gramStart"/>
      <w:r w:rsidRPr="00E526AD">
        <w:rPr>
          <w:rFonts w:ascii="Times New Roman" w:hAnsi="Times New Roman" w:cs="Times New Roman"/>
          <w:sz w:val="26"/>
          <w:szCs w:val="26"/>
        </w:rPr>
        <w:t>В случае если отсутствует регистрационный знак на захоронении и запись в книгах регистрации захоронений о проведенном захоронении, но имеется какая-либо информация об умершем на могиле, позволяющая идентифицировать захоронение, то в инвентаризационной описи в графах «Номер захоронения, указанный в книге регистрации захоронений (захоронений урн с прахом)» и «Номер захоронения, указанный на регистрационном знаке захоронения» ставится прочерк «-». Иные графы инвентаризационной записи заполняются</w:t>
      </w:r>
      <w:proofErr w:type="gramEnd"/>
      <w:r w:rsidRPr="00E526AD">
        <w:rPr>
          <w:rFonts w:ascii="Times New Roman" w:hAnsi="Times New Roman" w:cs="Times New Roman"/>
          <w:sz w:val="26"/>
          <w:szCs w:val="26"/>
        </w:rPr>
        <w:t xml:space="preserve"> исходя из наличия имеющейся информации о захоронении.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3.15. </w:t>
      </w:r>
      <w:proofErr w:type="gramStart"/>
      <w:r w:rsidRPr="00E526AD">
        <w:rPr>
          <w:rFonts w:ascii="Times New Roman" w:hAnsi="Times New Roman" w:cs="Times New Roman"/>
          <w:sz w:val="26"/>
          <w:szCs w:val="26"/>
        </w:rPr>
        <w:t>В случае если в книгах регистрации захоронений и на захоронении отсутствует какая-либо информация об умершем, позволяющая идентифицировать захоронение, то подобное захоронение признается неучтенным, о чем делается соответствующая запись в инвентаризационной описи.</w:t>
      </w:r>
      <w:proofErr w:type="gramEnd"/>
      <w:r w:rsidRPr="00E526AD">
        <w:rPr>
          <w:rFonts w:ascii="Times New Roman" w:hAnsi="Times New Roman" w:cs="Times New Roman"/>
          <w:sz w:val="26"/>
          <w:szCs w:val="26"/>
        </w:rPr>
        <w:t xml:space="preserve"> В графе «Примечание» пишется «неучтенное», в графах «номер захоронения, указанный в книге регистрации захоронений» и «номер захоронения, указанный на регистрационном знаке захоронения» ставится прочерк «</w:t>
      </w:r>
      <w:proofErr w:type="gramStart"/>
      <w:r w:rsidRPr="00E526AD">
        <w:rPr>
          <w:rFonts w:ascii="Times New Roman" w:hAnsi="Times New Roman" w:cs="Times New Roman"/>
          <w:sz w:val="26"/>
          <w:szCs w:val="26"/>
        </w:rPr>
        <w:t>-»</w:t>
      </w:r>
      <w:proofErr w:type="gramEnd"/>
      <w:r w:rsidRPr="00E526AD">
        <w:rPr>
          <w:rFonts w:ascii="Times New Roman" w:hAnsi="Times New Roman" w:cs="Times New Roman"/>
          <w:sz w:val="26"/>
          <w:szCs w:val="26"/>
        </w:rPr>
        <w:t>, иные графы инвентаризационной описи заполняются исходя из наличия имеющейся информации о захоронении.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3.16. При выявлении нарушений порядка захоронения, по которым отсутствуют или указаны неправильные данные в книге регистрации захоронений, инвентаризационная комиссия должна включить в опись данные, установленные в ходе проведения инвентаризации.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3.17. В случае отсутствия книг регистрации захоронений (захоронений урн с прахом) (книги утеряны, сгорели и т.п.) но кладбищу формируются новые книги регистрации захоронений (захоронений урн с прахом), в которые производится запись о захоронениях, произведенных на соответствующем кладбище.</w:t>
      </w:r>
    </w:p>
    <w:p w:rsidR="00E526AD" w:rsidRPr="00E526AD" w:rsidRDefault="00E526AD" w:rsidP="00E526AD">
      <w:pPr>
        <w:pStyle w:val="ConsPlusNormal"/>
        <w:ind w:right="-454" w:firstLine="709"/>
        <w:jc w:val="both"/>
        <w:rPr>
          <w:rFonts w:ascii="Times New Roman" w:hAnsi="Times New Roman" w:cs="Times New Roman"/>
          <w:sz w:val="26"/>
          <w:szCs w:val="26"/>
        </w:rPr>
      </w:pPr>
      <w:proofErr w:type="gramStart"/>
      <w:r w:rsidRPr="00E526AD">
        <w:rPr>
          <w:rFonts w:ascii="Times New Roman" w:hAnsi="Times New Roman" w:cs="Times New Roman"/>
          <w:sz w:val="26"/>
          <w:szCs w:val="26"/>
        </w:rPr>
        <w:t>В инвентаризационной описи захоронений в графе «Примечание» делается запись «восстановление регистрации захоронения» и указывается дата восстановления регистрации согласно внесенной записи в новую книгу регистрации захоронений (захоронений урн с прахом), в графе «номер захоронения, указанный в книге регистрации захоронений (захоронений урн с прахом)» указывается порядковый номер согласно записи в новой книге регистрации захоронений (захоронений урн с прахом).</w:t>
      </w:r>
      <w:proofErr w:type="gramEnd"/>
    </w:p>
    <w:p w:rsidR="00E526AD" w:rsidRPr="00E526AD" w:rsidRDefault="00E526AD" w:rsidP="00E526AD">
      <w:pPr>
        <w:pStyle w:val="ConsPlusNormal"/>
        <w:ind w:right="-454"/>
        <w:jc w:val="both"/>
        <w:rPr>
          <w:rFonts w:ascii="Times New Roman" w:hAnsi="Times New Roman" w:cs="Times New Roman"/>
          <w:sz w:val="26"/>
          <w:szCs w:val="26"/>
        </w:rPr>
      </w:pPr>
    </w:p>
    <w:p w:rsidR="00E526AD" w:rsidRPr="00E526AD" w:rsidRDefault="00E526AD" w:rsidP="00E526AD">
      <w:pPr>
        <w:pStyle w:val="ConsPlusTitle"/>
        <w:ind w:right="-454"/>
        <w:jc w:val="center"/>
        <w:outlineLvl w:val="1"/>
        <w:rPr>
          <w:rFonts w:ascii="Times New Roman" w:hAnsi="Times New Roman" w:cs="Times New Roman"/>
          <w:sz w:val="26"/>
          <w:szCs w:val="26"/>
        </w:rPr>
      </w:pPr>
      <w:r w:rsidRPr="00E526AD">
        <w:rPr>
          <w:rFonts w:ascii="Times New Roman" w:hAnsi="Times New Roman" w:cs="Times New Roman"/>
          <w:sz w:val="26"/>
          <w:szCs w:val="26"/>
        </w:rPr>
        <w:t>4. Порядок проведения инвентаризации земельных участков</w:t>
      </w:r>
    </w:p>
    <w:p w:rsidR="00E526AD" w:rsidRPr="00E526AD" w:rsidRDefault="00E526AD" w:rsidP="00E526AD">
      <w:pPr>
        <w:pStyle w:val="ConsPlusNormal"/>
        <w:ind w:right="-454" w:firstLine="709"/>
        <w:jc w:val="both"/>
        <w:rPr>
          <w:rFonts w:ascii="Times New Roman" w:hAnsi="Times New Roman" w:cs="Times New Roman"/>
          <w:sz w:val="26"/>
          <w:szCs w:val="26"/>
        </w:rPr>
      </w:pP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4.1. При обследовании земельных участков, расположенных в зоне захоронения кладбищ, не занятой местами захоронений, устанавливаются их размеры и координаты, а также производится их нумерация и </w:t>
      </w:r>
      <w:proofErr w:type="spellStart"/>
      <w:r w:rsidRPr="00E526AD">
        <w:rPr>
          <w:rFonts w:ascii="Times New Roman" w:hAnsi="Times New Roman" w:cs="Times New Roman"/>
          <w:sz w:val="26"/>
          <w:szCs w:val="26"/>
        </w:rPr>
        <w:t>фотофиксация</w:t>
      </w:r>
      <w:proofErr w:type="spellEnd"/>
      <w:r w:rsidRPr="00E526AD">
        <w:rPr>
          <w:rFonts w:ascii="Times New Roman" w:hAnsi="Times New Roman" w:cs="Times New Roman"/>
          <w:sz w:val="26"/>
          <w:szCs w:val="26"/>
        </w:rPr>
        <w:t>.</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Сведения о таких участках вносятся в единую инвентаризационную </w:t>
      </w:r>
      <w:r w:rsidRPr="00E526AD">
        <w:rPr>
          <w:rFonts w:ascii="Times New Roman" w:hAnsi="Times New Roman" w:cs="Times New Roman"/>
          <w:sz w:val="26"/>
          <w:szCs w:val="26"/>
        </w:rPr>
        <w:lastRenderedPageBreak/>
        <w:t>опись.</w:t>
      </w:r>
    </w:p>
    <w:p w:rsidR="00E526AD" w:rsidRPr="00E526AD" w:rsidRDefault="00E526AD" w:rsidP="00E526AD">
      <w:pPr>
        <w:pStyle w:val="ConsPlusNormal"/>
        <w:ind w:right="-454"/>
        <w:jc w:val="both"/>
        <w:rPr>
          <w:rFonts w:ascii="Times New Roman" w:hAnsi="Times New Roman" w:cs="Times New Roman"/>
          <w:sz w:val="26"/>
          <w:szCs w:val="26"/>
        </w:rPr>
      </w:pPr>
    </w:p>
    <w:p w:rsidR="00E526AD" w:rsidRPr="00E526AD" w:rsidRDefault="00E526AD" w:rsidP="00E526AD">
      <w:pPr>
        <w:pStyle w:val="ConsPlusTitle"/>
        <w:ind w:right="-454"/>
        <w:jc w:val="center"/>
        <w:outlineLvl w:val="1"/>
        <w:rPr>
          <w:rFonts w:ascii="Times New Roman" w:hAnsi="Times New Roman" w:cs="Times New Roman"/>
          <w:sz w:val="26"/>
          <w:szCs w:val="26"/>
        </w:rPr>
      </w:pPr>
      <w:r w:rsidRPr="00E526AD">
        <w:rPr>
          <w:rFonts w:ascii="Times New Roman" w:hAnsi="Times New Roman" w:cs="Times New Roman"/>
          <w:sz w:val="26"/>
          <w:szCs w:val="26"/>
        </w:rPr>
        <w:t>5. Порядок оформления результатов инвентаризации</w:t>
      </w:r>
    </w:p>
    <w:p w:rsidR="00E526AD" w:rsidRPr="00E526AD" w:rsidRDefault="00E526AD" w:rsidP="00E526AD">
      <w:pPr>
        <w:pStyle w:val="ConsPlusTitle"/>
        <w:ind w:right="-454"/>
        <w:jc w:val="center"/>
        <w:rPr>
          <w:rFonts w:ascii="Times New Roman" w:hAnsi="Times New Roman" w:cs="Times New Roman"/>
          <w:sz w:val="26"/>
          <w:szCs w:val="26"/>
        </w:rPr>
      </w:pPr>
      <w:r w:rsidRPr="00E526AD">
        <w:rPr>
          <w:rFonts w:ascii="Times New Roman" w:hAnsi="Times New Roman" w:cs="Times New Roman"/>
          <w:sz w:val="26"/>
          <w:szCs w:val="26"/>
        </w:rPr>
        <w:t>мест захоронений</w:t>
      </w:r>
    </w:p>
    <w:p w:rsidR="00E526AD" w:rsidRPr="00E526AD" w:rsidRDefault="00E526AD" w:rsidP="00E526AD">
      <w:pPr>
        <w:pStyle w:val="ConsPlusNormal"/>
        <w:ind w:right="-454"/>
        <w:jc w:val="both"/>
        <w:rPr>
          <w:rFonts w:ascii="Times New Roman" w:hAnsi="Times New Roman" w:cs="Times New Roman"/>
          <w:sz w:val="26"/>
          <w:szCs w:val="26"/>
        </w:rPr>
      </w:pP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5.1. По результатам проведенной инвентаризации составляется ведомость результатов (Приложение № 4), выявленных в ходе инвентаризации, которая подписывается председателем и членами инвентаризационной комиссии.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5.2. Результаты проведения инвентаризации захоронений на кладбище отражаются в акте (Приложение № 5).</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5.3. По данным проведения инвентаризации мест захоронений уполномоченным органом проводятся мероприятия по установлению лиц, ответственных за захоронения, содержащиеся в ненадлежащем состоянии.</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5.4. Во время проведения инвентаризации может быть выявлено, что:</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на могиле имеется надмогильное сооружение (надгробие), лицо, ответственное за захоронение, неизвестно;</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на могиле имеется надмогильное сооружение (надгробие), лицо, ответственное за захоронение, известно, но им не выполняются обязанности по уходу за могилой (надмогильным сооружением);</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на могиле отсутствуют какие-либо надмогильные сооружения (памятники, цоколи, ограды, трафареты с указанием данных по захоронению, кресты и т.д.) либо на надмогильных сооружениях нет сведений о захороненном лице, могила не благоустроена.</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5.5. При выявлении данных случаев уполномоченным органом осуществляются следующие действия:</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 на могильном холме выставляется </w:t>
      </w:r>
      <w:hyperlink w:anchor="Par400" w:tooltip="НЕУХОЖЕННОЕ" w:history="1">
        <w:r w:rsidRPr="00E526AD">
          <w:rPr>
            <w:rFonts w:ascii="Times New Roman" w:hAnsi="Times New Roman" w:cs="Times New Roman"/>
            <w:sz w:val="26"/>
            <w:szCs w:val="26"/>
          </w:rPr>
          <w:t>типовой трафарет</w:t>
        </w:r>
      </w:hyperlink>
      <w:r w:rsidRPr="00E526AD">
        <w:rPr>
          <w:rFonts w:ascii="Times New Roman" w:hAnsi="Times New Roman" w:cs="Times New Roman"/>
          <w:sz w:val="26"/>
          <w:szCs w:val="26"/>
        </w:rPr>
        <w:t xml:space="preserve"> на срок до 1 (одного) года (Приложение № 6);</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 данная могила и (или) надмогильное сооружение (надгробие) фиксируются в </w:t>
      </w:r>
      <w:hyperlink w:anchor="Par434" w:tooltip="КНИГА" w:history="1">
        <w:r w:rsidRPr="00E526AD">
          <w:rPr>
            <w:rFonts w:ascii="Times New Roman" w:hAnsi="Times New Roman" w:cs="Times New Roman"/>
            <w:sz w:val="26"/>
            <w:szCs w:val="26"/>
          </w:rPr>
          <w:t>книге</w:t>
        </w:r>
      </w:hyperlink>
      <w:r w:rsidRPr="00E526AD">
        <w:rPr>
          <w:rFonts w:ascii="Times New Roman" w:hAnsi="Times New Roman" w:cs="Times New Roman"/>
          <w:sz w:val="26"/>
          <w:szCs w:val="26"/>
        </w:rPr>
        <w:t xml:space="preserve"> учета могил и (или) надмогильных сооружений (надгробий), содержание которых не осуществляется (Приложение № 7);</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принимаются меры по установлению лица, ответственного за захоронение;</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осуществляется опубликование в информационно-телекоммуникационной сети «Интернет» на официальном сайте администрации (</w:t>
      </w:r>
      <w:r w:rsidRPr="00E526AD">
        <w:rPr>
          <w:rFonts w:ascii="Times New Roman" w:hAnsi="Times New Roman" w:cs="Times New Roman"/>
          <w:i/>
          <w:sz w:val="26"/>
          <w:szCs w:val="26"/>
        </w:rPr>
        <w:t>наименование муниципального образования)</w:t>
      </w:r>
      <w:r w:rsidRPr="00E526AD">
        <w:rPr>
          <w:rFonts w:ascii="Times New Roman" w:hAnsi="Times New Roman" w:cs="Times New Roman"/>
          <w:sz w:val="26"/>
          <w:szCs w:val="26"/>
        </w:rPr>
        <w:t xml:space="preserve"> информации о бесхозных местах захоронений с целью выявления лиц, ответственных за захоронение (в случае, если ответственное лицо неизвестно или отсутствует информация о нем).</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5.6. В случае если бесхозяйная, а также брошенная, неухоженная могила и (или) надмогильное сооружение (надгробие) являются объектом культурного наследия и представляют собой историко-культурную ценность, уполномоченный орган информирует администрацию о необходимости принятия мер по обеспечению их сохранности в соответствии с законодательством об объектах культурного наследия (памятниках истории и культуры).</w:t>
      </w:r>
    </w:p>
    <w:p w:rsidR="00E526AD" w:rsidRPr="00E526AD" w:rsidRDefault="00E526AD" w:rsidP="00E526AD">
      <w:pPr>
        <w:pStyle w:val="ConsPlusNormal"/>
        <w:ind w:right="-454"/>
        <w:jc w:val="both"/>
        <w:rPr>
          <w:rFonts w:ascii="Times New Roman" w:hAnsi="Times New Roman" w:cs="Times New Roman"/>
          <w:sz w:val="26"/>
          <w:szCs w:val="26"/>
        </w:rPr>
      </w:pPr>
    </w:p>
    <w:p w:rsidR="00E526AD" w:rsidRPr="00E526AD" w:rsidRDefault="00E526AD" w:rsidP="00E526AD">
      <w:pPr>
        <w:pStyle w:val="ConsPlusTitle"/>
        <w:ind w:right="-454"/>
        <w:jc w:val="center"/>
        <w:outlineLvl w:val="1"/>
        <w:rPr>
          <w:rFonts w:ascii="Times New Roman" w:hAnsi="Times New Roman" w:cs="Times New Roman"/>
          <w:sz w:val="26"/>
          <w:szCs w:val="26"/>
        </w:rPr>
      </w:pPr>
      <w:r w:rsidRPr="00E526AD">
        <w:rPr>
          <w:rFonts w:ascii="Times New Roman" w:hAnsi="Times New Roman" w:cs="Times New Roman"/>
          <w:sz w:val="26"/>
          <w:szCs w:val="26"/>
        </w:rPr>
        <w:t>6. Использование полученной информации</w:t>
      </w:r>
    </w:p>
    <w:p w:rsidR="00E526AD" w:rsidRPr="00E526AD" w:rsidRDefault="00E526AD" w:rsidP="00E526AD">
      <w:pPr>
        <w:pStyle w:val="ConsPlusNormal"/>
        <w:ind w:right="-454"/>
        <w:jc w:val="both"/>
        <w:rPr>
          <w:rFonts w:ascii="Times New Roman" w:hAnsi="Times New Roman" w:cs="Times New Roman"/>
          <w:sz w:val="26"/>
          <w:szCs w:val="26"/>
        </w:rPr>
      </w:pPr>
    </w:p>
    <w:p w:rsidR="00E526AD" w:rsidRPr="00E526AD" w:rsidRDefault="00E526AD" w:rsidP="00E526AD">
      <w:pPr>
        <w:pStyle w:val="ConsPlusNormal"/>
        <w:ind w:right="-454" w:firstLine="709"/>
        <w:jc w:val="both"/>
        <w:rPr>
          <w:rFonts w:ascii="Times New Roman" w:hAnsi="Times New Roman" w:cs="Times New Roman"/>
          <w:sz w:val="26"/>
          <w:szCs w:val="26"/>
        </w:rPr>
      </w:pPr>
      <w:bookmarkStart w:id="2" w:name="Par101"/>
      <w:bookmarkEnd w:id="2"/>
      <w:r w:rsidRPr="00E526AD">
        <w:rPr>
          <w:rFonts w:ascii="Times New Roman" w:hAnsi="Times New Roman" w:cs="Times New Roman"/>
          <w:sz w:val="26"/>
          <w:szCs w:val="26"/>
        </w:rPr>
        <w:t>6.1. Полученные в результате проведения работ по инвентаризации земельных участков и мест захоронений информация и материалы обрабатываются и систематизируются уполномоченным учреждением, которое не позднее трех месяцев с момента приемки результатов работ подготавливает аналитическую информацию, содержащую сведения:</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1) соответствие или несоответствие данных о зарегистрированных местах захоронений, надгробных сооружениях и их видах фактической ситуации с указанием соответствующих фактов.</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2) информация о неблагоустроенных (брошенных) захоронениях.</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3) предложения по планированию территории кладбища.</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4) предложения по созданию на территории кладбища зон захоронений определенных видов.</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5) предложения по закрытию и созданию новых кладбищ.</w:t>
      </w:r>
    </w:p>
    <w:p w:rsidR="00E526AD" w:rsidRPr="00E526AD" w:rsidRDefault="00E526AD" w:rsidP="00E526AD">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6) другая информация и предложения.</w:t>
      </w:r>
    </w:p>
    <w:p w:rsidR="00E526AD" w:rsidRPr="00E526AD" w:rsidRDefault="00E526AD" w:rsidP="007D3BBE">
      <w:pPr>
        <w:pStyle w:val="ConsPlusNormal"/>
        <w:ind w:right="-454" w:firstLine="709"/>
        <w:jc w:val="both"/>
        <w:rPr>
          <w:rFonts w:ascii="Times New Roman" w:hAnsi="Times New Roman" w:cs="Times New Roman"/>
          <w:sz w:val="26"/>
          <w:szCs w:val="26"/>
        </w:rPr>
      </w:pPr>
      <w:r w:rsidRPr="00E526AD">
        <w:rPr>
          <w:rFonts w:ascii="Times New Roman" w:hAnsi="Times New Roman" w:cs="Times New Roman"/>
          <w:sz w:val="26"/>
          <w:szCs w:val="26"/>
        </w:rPr>
        <w:t xml:space="preserve">6.2. Аналитическая информация, указанная в </w:t>
      </w:r>
      <w:hyperlink w:anchor="Par101" w:tooltip="24. Полученные в результате проведения работ по инвентаризации земельных участков и мест захоронений информация и материалы обрабатываются и систематизируются уполномоченным учреждением, которое не позднее трех месяцев с момента приемки результатов работ подго" w:history="1">
        <w:r w:rsidRPr="00E526AD">
          <w:rPr>
            <w:rFonts w:ascii="Times New Roman" w:hAnsi="Times New Roman" w:cs="Times New Roman"/>
            <w:sz w:val="26"/>
            <w:szCs w:val="26"/>
          </w:rPr>
          <w:t>пункте 6.1</w:t>
        </w:r>
      </w:hyperlink>
      <w:r w:rsidRPr="00E526AD">
        <w:rPr>
          <w:rFonts w:ascii="Times New Roman" w:hAnsi="Times New Roman" w:cs="Times New Roman"/>
          <w:sz w:val="26"/>
          <w:szCs w:val="26"/>
        </w:rPr>
        <w:t xml:space="preserve"> настоящего Порядка, хранится в уполномоченном учреждении, а также направляется главе администрации Мазурского сельского поселения для сведения.</w:t>
      </w:r>
    </w:p>
    <w:p w:rsidR="00E526AD" w:rsidRPr="00E526AD" w:rsidRDefault="00E526AD" w:rsidP="00E526AD">
      <w:pPr>
        <w:pStyle w:val="ConsPlusNormal"/>
        <w:ind w:right="-454"/>
        <w:jc w:val="both"/>
        <w:rPr>
          <w:rFonts w:ascii="Times New Roman" w:hAnsi="Times New Roman" w:cs="Times New Roman"/>
          <w:sz w:val="26"/>
          <w:szCs w:val="26"/>
        </w:rPr>
      </w:pPr>
    </w:p>
    <w:p w:rsidR="00E526AD" w:rsidRPr="00E526AD" w:rsidRDefault="00E526AD" w:rsidP="007D3BBE">
      <w:pPr>
        <w:pStyle w:val="ConsPlusNormal"/>
        <w:spacing w:line="240" w:lineRule="exact"/>
        <w:ind w:right="-454"/>
        <w:jc w:val="right"/>
        <w:outlineLvl w:val="1"/>
        <w:rPr>
          <w:rFonts w:ascii="Times New Roman" w:hAnsi="Times New Roman" w:cs="Times New Roman"/>
          <w:sz w:val="26"/>
          <w:szCs w:val="26"/>
        </w:rPr>
      </w:pPr>
      <w:r w:rsidRPr="00E526AD">
        <w:rPr>
          <w:rFonts w:ascii="Times New Roman" w:hAnsi="Times New Roman" w:cs="Times New Roman"/>
          <w:sz w:val="26"/>
          <w:szCs w:val="26"/>
        </w:rPr>
        <w:t>Приложение № 1</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к Порядку проведения инвентаризации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земельных участков и мест захоронений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на кладбищах Мазурского сельского поселения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Поворинского муниципального района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Воронежской области</w:t>
      </w:r>
    </w:p>
    <w:p w:rsidR="00E526AD" w:rsidRPr="00E526AD" w:rsidRDefault="00E526AD" w:rsidP="00E526AD">
      <w:pPr>
        <w:pStyle w:val="ConsPlusNormal"/>
        <w:spacing w:line="240" w:lineRule="exact"/>
        <w:ind w:right="-454"/>
        <w:jc w:val="both"/>
        <w:rPr>
          <w:rFonts w:ascii="Times New Roman" w:hAnsi="Times New Roman" w:cs="Times New Roman"/>
          <w:sz w:val="26"/>
          <w:szCs w:val="26"/>
        </w:rPr>
      </w:pPr>
    </w:p>
    <w:p w:rsidR="00E526AD" w:rsidRPr="00E526AD" w:rsidRDefault="00E526AD" w:rsidP="00E526AD">
      <w:pPr>
        <w:pStyle w:val="ConsPlusNormal"/>
        <w:spacing w:line="240" w:lineRule="exact"/>
        <w:ind w:right="-454"/>
        <w:jc w:val="center"/>
        <w:rPr>
          <w:rFonts w:ascii="Times New Roman" w:hAnsi="Times New Roman" w:cs="Times New Roman"/>
          <w:b/>
          <w:sz w:val="26"/>
          <w:szCs w:val="26"/>
        </w:rPr>
      </w:pPr>
      <w:bookmarkStart w:id="3" w:name="Par182"/>
      <w:bookmarkEnd w:id="3"/>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 xml:space="preserve">                           </w:t>
      </w:r>
    </w:p>
    <w:p w:rsidR="00E526AD" w:rsidRPr="00E526AD" w:rsidRDefault="00E526AD" w:rsidP="00E526AD">
      <w:pPr>
        <w:pStyle w:val="ConsPlusNonformat"/>
        <w:ind w:right="-454"/>
        <w:jc w:val="both"/>
        <w:rPr>
          <w:rFonts w:ascii="Times New Roman" w:hAnsi="Times New Roman"/>
          <w:sz w:val="26"/>
          <w:szCs w:val="26"/>
        </w:rPr>
      </w:pPr>
    </w:p>
    <w:p w:rsidR="00E526AD" w:rsidRPr="00E526AD" w:rsidRDefault="00E526AD" w:rsidP="00E526AD">
      <w:pPr>
        <w:pStyle w:val="ConsPlusNonformat"/>
        <w:ind w:right="-454"/>
        <w:jc w:val="center"/>
        <w:rPr>
          <w:rFonts w:ascii="Times New Roman" w:hAnsi="Times New Roman"/>
          <w:sz w:val="26"/>
          <w:szCs w:val="26"/>
        </w:rPr>
      </w:pPr>
      <w:bookmarkStart w:id="4" w:name="Par117"/>
      <w:bookmarkEnd w:id="4"/>
      <w:r w:rsidRPr="00E526AD">
        <w:rPr>
          <w:rFonts w:ascii="Times New Roman" w:hAnsi="Times New Roman"/>
          <w:sz w:val="26"/>
          <w:szCs w:val="26"/>
        </w:rPr>
        <w:t>РАСПОРЯЖЕНИЕ</w:t>
      </w:r>
    </w:p>
    <w:p w:rsidR="00E526AD" w:rsidRPr="00E526AD" w:rsidRDefault="00E526AD" w:rsidP="00E526AD">
      <w:pPr>
        <w:pStyle w:val="ConsPlusNonformat"/>
        <w:ind w:right="-454"/>
        <w:jc w:val="both"/>
        <w:rPr>
          <w:rFonts w:ascii="Times New Roman" w:hAnsi="Times New Roman"/>
          <w:sz w:val="26"/>
          <w:szCs w:val="26"/>
        </w:rPr>
      </w:pPr>
    </w:p>
    <w:p w:rsidR="00E526AD" w:rsidRPr="00E526AD" w:rsidRDefault="00E526AD" w:rsidP="00E526AD">
      <w:pPr>
        <w:pStyle w:val="ConsPlusNonformat"/>
        <w:ind w:right="-454"/>
        <w:jc w:val="center"/>
        <w:rPr>
          <w:rFonts w:ascii="Times New Roman" w:hAnsi="Times New Roman"/>
          <w:sz w:val="26"/>
          <w:szCs w:val="26"/>
        </w:rPr>
      </w:pPr>
      <w:r w:rsidRPr="00E526AD">
        <w:rPr>
          <w:rFonts w:ascii="Times New Roman" w:hAnsi="Times New Roman"/>
          <w:sz w:val="26"/>
          <w:szCs w:val="26"/>
        </w:rPr>
        <w:t>от __________ № ___</w:t>
      </w:r>
    </w:p>
    <w:p w:rsidR="00E526AD" w:rsidRPr="00E526AD" w:rsidRDefault="00E526AD" w:rsidP="00E526AD">
      <w:pPr>
        <w:pStyle w:val="ConsPlusNonformat"/>
        <w:ind w:right="-454"/>
        <w:jc w:val="both"/>
        <w:rPr>
          <w:rFonts w:ascii="Times New Roman" w:hAnsi="Times New Roman"/>
          <w:sz w:val="26"/>
          <w:szCs w:val="26"/>
        </w:rPr>
      </w:pPr>
    </w:p>
    <w:p w:rsidR="00E526AD" w:rsidRPr="00E526AD" w:rsidRDefault="00E526AD" w:rsidP="00E526AD">
      <w:pPr>
        <w:pStyle w:val="ConsPlusNonformat"/>
        <w:ind w:right="-454"/>
        <w:jc w:val="both"/>
        <w:rPr>
          <w:rFonts w:ascii="Times New Roman" w:hAnsi="Times New Roman"/>
          <w:sz w:val="26"/>
          <w:szCs w:val="26"/>
        </w:rPr>
      </w:pPr>
    </w:p>
    <w:p w:rsidR="00E526AD" w:rsidRPr="00E526AD" w:rsidRDefault="00E526AD" w:rsidP="00E526AD">
      <w:pPr>
        <w:pStyle w:val="ConsPlusNonformat"/>
        <w:ind w:right="-454" w:firstLine="709"/>
        <w:jc w:val="both"/>
        <w:rPr>
          <w:rFonts w:ascii="Times New Roman" w:hAnsi="Times New Roman"/>
          <w:sz w:val="26"/>
          <w:szCs w:val="26"/>
        </w:rPr>
      </w:pPr>
      <w:r w:rsidRPr="00E526AD">
        <w:rPr>
          <w:rFonts w:ascii="Times New Roman" w:hAnsi="Times New Roman"/>
          <w:sz w:val="26"/>
          <w:szCs w:val="26"/>
        </w:rPr>
        <w:t>О проведении инвентаризации земельных участков и мест захоронений на кладбище  (наименование муниципального образования), расположенном ___________________________.</w:t>
      </w:r>
    </w:p>
    <w:p w:rsidR="00E526AD" w:rsidRPr="00E526AD" w:rsidRDefault="00E526AD" w:rsidP="00E526AD">
      <w:pPr>
        <w:pStyle w:val="ConsPlusNonformat"/>
        <w:ind w:right="-454"/>
        <w:jc w:val="both"/>
        <w:rPr>
          <w:rFonts w:ascii="Times New Roman" w:hAnsi="Times New Roman"/>
          <w:sz w:val="26"/>
          <w:szCs w:val="26"/>
        </w:rPr>
      </w:pPr>
    </w:p>
    <w:p w:rsidR="00E526AD" w:rsidRPr="00E526AD" w:rsidRDefault="00E526AD" w:rsidP="00E526AD">
      <w:pPr>
        <w:pStyle w:val="ConsPlusNonformat"/>
        <w:ind w:right="-454" w:firstLine="709"/>
        <w:jc w:val="both"/>
        <w:rPr>
          <w:rFonts w:ascii="Times New Roman" w:hAnsi="Times New Roman"/>
          <w:sz w:val="26"/>
          <w:szCs w:val="26"/>
        </w:rPr>
      </w:pPr>
      <w:r w:rsidRPr="00E526AD">
        <w:rPr>
          <w:rFonts w:ascii="Times New Roman" w:hAnsi="Times New Roman"/>
          <w:sz w:val="26"/>
          <w:szCs w:val="26"/>
        </w:rPr>
        <w:t xml:space="preserve">В соответствии с порядком инвентаризации земельных участков и мест захоронений на кладбищах (наименование муниципального образования), утвержденным постановлением администрации (наименование муниципального образования) </w:t>
      </w:r>
      <w:proofErr w:type="gramStart"/>
      <w:r w:rsidRPr="00E526AD">
        <w:rPr>
          <w:rFonts w:ascii="Times New Roman" w:hAnsi="Times New Roman"/>
          <w:sz w:val="26"/>
          <w:szCs w:val="26"/>
        </w:rPr>
        <w:t>от</w:t>
      </w:r>
      <w:proofErr w:type="gramEnd"/>
      <w:r w:rsidRPr="00E526AD">
        <w:rPr>
          <w:rFonts w:ascii="Times New Roman" w:hAnsi="Times New Roman"/>
          <w:sz w:val="26"/>
          <w:szCs w:val="26"/>
        </w:rPr>
        <w:t xml:space="preserve"> __________ № _______,</w:t>
      </w:r>
    </w:p>
    <w:p w:rsidR="00E526AD" w:rsidRPr="00E526AD" w:rsidRDefault="00E526AD" w:rsidP="00E526AD">
      <w:pPr>
        <w:pStyle w:val="ConsPlusNonformat"/>
        <w:ind w:right="-454" w:firstLine="709"/>
        <w:jc w:val="both"/>
        <w:rPr>
          <w:rFonts w:ascii="Times New Roman" w:hAnsi="Times New Roman"/>
          <w:sz w:val="26"/>
          <w:szCs w:val="26"/>
        </w:rPr>
      </w:pPr>
      <w:r w:rsidRPr="00E526AD">
        <w:rPr>
          <w:rFonts w:ascii="Times New Roman" w:hAnsi="Times New Roman"/>
          <w:sz w:val="26"/>
          <w:szCs w:val="26"/>
        </w:rPr>
        <w:t>1. Создать инвентаризационную комиссию для проведения инвентаризации земельных участков и захоронений, произведенных на территории кладбища, расположенного по адресу: ____________________________________________, в следующем составе:</w:t>
      </w:r>
    </w:p>
    <w:p w:rsidR="00E526AD" w:rsidRPr="00E526AD" w:rsidRDefault="00E526AD" w:rsidP="00E526AD">
      <w:pPr>
        <w:pStyle w:val="ConsPlusNonformat"/>
        <w:ind w:right="-454"/>
        <w:jc w:val="both"/>
        <w:rPr>
          <w:rFonts w:ascii="Times New Roman" w:hAnsi="Times New Roman"/>
          <w:sz w:val="26"/>
          <w:szCs w:val="26"/>
        </w:rPr>
      </w:pP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Председатель __________________________________________________________</w:t>
      </w: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lastRenderedPageBreak/>
        <w:t xml:space="preserve">                                              (должность, фамилия, имя, отчество)</w:t>
      </w: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Члены комиссии</w:t>
      </w: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 xml:space="preserve">    _______________________________________________________________________</w:t>
      </w: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 xml:space="preserve">                                       (должность, фамилия, имя, отчество)</w:t>
      </w: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 xml:space="preserve">    2. Инвентаризации подлежат земельные участки и места захоронения на кладбище.</w:t>
      </w: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 xml:space="preserve">    3. Установить сроки проведения инвентаризации:</w:t>
      </w: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 xml:space="preserve">    4. Контроль за исполнением настоящего распоряжения возложить </w:t>
      </w:r>
      <w:proofErr w:type="gramStart"/>
      <w:r w:rsidRPr="00E526AD">
        <w:rPr>
          <w:rFonts w:ascii="Times New Roman" w:hAnsi="Times New Roman"/>
          <w:sz w:val="26"/>
          <w:szCs w:val="26"/>
        </w:rPr>
        <w:t>на</w:t>
      </w:r>
      <w:proofErr w:type="gramEnd"/>
      <w:r w:rsidRPr="00E526AD">
        <w:rPr>
          <w:rFonts w:ascii="Times New Roman" w:hAnsi="Times New Roman"/>
          <w:sz w:val="26"/>
          <w:szCs w:val="26"/>
        </w:rPr>
        <w:t xml:space="preserve"> ______.</w:t>
      </w: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 xml:space="preserve">    5. Распоряжение вступает в силу с момента подписания.</w:t>
      </w:r>
    </w:p>
    <w:p w:rsidR="00E526AD" w:rsidRPr="00E526AD" w:rsidRDefault="00E526AD" w:rsidP="00E526AD">
      <w:pPr>
        <w:pStyle w:val="ConsPlusNonformat"/>
        <w:ind w:right="-454"/>
        <w:jc w:val="both"/>
        <w:rPr>
          <w:rFonts w:ascii="Times New Roman" w:hAnsi="Times New Roman"/>
          <w:sz w:val="26"/>
          <w:szCs w:val="26"/>
        </w:rPr>
      </w:pPr>
    </w:p>
    <w:p w:rsidR="00E526AD" w:rsidRPr="00E526AD" w:rsidRDefault="00E526AD" w:rsidP="00E526AD">
      <w:pPr>
        <w:pStyle w:val="ConsPlusNonformat"/>
        <w:ind w:right="-454"/>
        <w:jc w:val="both"/>
        <w:rPr>
          <w:rFonts w:ascii="Times New Roman" w:hAnsi="Times New Roman"/>
          <w:sz w:val="26"/>
          <w:szCs w:val="26"/>
        </w:rPr>
      </w:pPr>
      <w:r w:rsidRPr="00E526AD">
        <w:rPr>
          <w:rFonts w:ascii="Times New Roman" w:hAnsi="Times New Roman"/>
          <w:sz w:val="26"/>
          <w:szCs w:val="26"/>
        </w:rPr>
        <w:t xml:space="preserve">    Глава администрации                                             _____________________</w:t>
      </w:r>
    </w:p>
    <w:p w:rsidR="00E526AD" w:rsidRPr="00E526AD" w:rsidRDefault="00E526AD" w:rsidP="00E526AD">
      <w:pPr>
        <w:ind w:right="-454"/>
      </w:pPr>
    </w:p>
    <w:p w:rsidR="00E526AD" w:rsidRPr="00E526AD" w:rsidRDefault="00E526AD" w:rsidP="00E526AD">
      <w:pPr>
        <w:ind w:right="-454"/>
      </w:pPr>
    </w:p>
    <w:p w:rsidR="00E526AD" w:rsidRPr="00E526AD" w:rsidRDefault="00E526AD" w:rsidP="00E526AD">
      <w:pPr>
        <w:ind w:right="-454"/>
      </w:pPr>
    </w:p>
    <w:p w:rsidR="00E526AD" w:rsidRPr="00E526AD" w:rsidRDefault="00E526AD" w:rsidP="00E526AD">
      <w:pPr>
        <w:ind w:right="-454"/>
        <w:contextualSpacing/>
        <w:jc w:val="right"/>
      </w:pPr>
      <w:r w:rsidRPr="00E526AD">
        <w:t>Приложение № 2</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к Порядку проведения инвентаризации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земельных участков и мест захоронений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на кладбищах ______________ поселения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__________ района Воронежской области</w:t>
      </w:r>
    </w:p>
    <w:p w:rsidR="00E526AD" w:rsidRPr="00E526AD" w:rsidRDefault="00E526AD" w:rsidP="00E526AD">
      <w:pPr>
        <w:pStyle w:val="ConsPlusNormal"/>
        <w:ind w:right="-454" w:firstLine="540"/>
        <w:jc w:val="both"/>
        <w:rPr>
          <w:rFonts w:ascii="Times New Roman" w:hAnsi="Times New Roman" w:cs="Times New Roman"/>
          <w:sz w:val="26"/>
          <w:szCs w:val="26"/>
        </w:rPr>
      </w:pPr>
    </w:p>
    <w:p w:rsidR="00E526AD" w:rsidRPr="00E526AD" w:rsidRDefault="00E526AD" w:rsidP="00E526AD">
      <w:pPr>
        <w:pStyle w:val="ConsPlusNormal"/>
        <w:ind w:right="-454"/>
        <w:jc w:val="center"/>
        <w:rPr>
          <w:rFonts w:ascii="Times New Roman" w:hAnsi="Times New Roman" w:cs="Times New Roman"/>
          <w:sz w:val="26"/>
          <w:szCs w:val="26"/>
        </w:rPr>
      </w:pPr>
      <w:bookmarkStart w:id="5" w:name="Par165"/>
      <w:bookmarkEnd w:id="5"/>
      <w:r w:rsidRPr="00E526AD">
        <w:rPr>
          <w:rFonts w:ascii="Times New Roman" w:hAnsi="Times New Roman" w:cs="Times New Roman"/>
          <w:sz w:val="26"/>
          <w:szCs w:val="26"/>
        </w:rPr>
        <w:t>Инвентаризационная опись захоронений, произведенных в период</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проведения инвентаризации на кладбище</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03"/>
        <w:gridCol w:w="191"/>
        <w:gridCol w:w="515"/>
        <w:gridCol w:w="7043"/>
      </w:tblGrid>
      <w:tr w:rsidR="00E526AD" w:rsidRPr="00E526AD" w:rsidTr="000E3DA9">
        <w:trPr>
          <w:trHeight w:val="5479"/>
        </w:trPr>
        <w:tc>
          <w:tcPr>
            <w:tcW w:w="9752" w:type="dxa"/>
            <w:gridSpan w:val="4"/>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p>
          <w:p w:rsidR="00E526AD" w:rsidRPr="00E526AD" w:rsidRDefault="00E526AD" w:rsidP="00E526AD">
            <w:pPr>
              <w:pStyle w:val="ConsPlusNormal"/>
              <w:spacing w:line="240" w:lineRule="exact"/>
              <w:ind w:right="-454"/>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65"/>
              <w:gridCol w:w="801"/>
              <w:gridCol w:w="836"/>
              <w:gridCol w:w="836"/>
              <w:gridCol w:w="558"/>
              <w:gridCol w:w="775"/>
              <w:gridCol w:w="557"/>
              <w:gridCol w:w="1428"/>
              <w:gridCol w:w="1254"/>
              <w:gridCol w:w="974"/>
              <w:gridCol w:w="890"/>
            </w:tblGrid>
            <w:tr w:rsidR="00E526AD" w:rsidRPr="00E526AD" w:rsidTr="000E3DA9">
              <w:trPr>
                <w:trHeight w:val="2756"/>
              </w:trPr>
              <w:tc>
                <w:tcPr>
                  <w:tcW w:w="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 xml:space="preserve">N </w:t>
                  </w:r>
                  <w:proofErr w:type="gramStart"/>
                  <w:r w:rsidRPr="00E526AD">
                    <w:rPr>
                      <w:rFonts w:ascii="Times New Roman" w:hAnsi="Times New Roman" w:cs="Times New Roman"/>
                      <w:sz w:val="26"/>
                      <w:szCs w:val="26"/>
                    </w:rPr>
                    <w:t>п</w:t>
                  </w:r>
                  <w:proofErr w:type="gramEnd"/>
                  <w:r w:rsidRPr="00E526AD">
                    <w:rPr>
                      <w:rFonts w:ascii="Times New Roman" w:hAnsi="Times New Roman" w:cs="Times New Roman"/>
                      <w:sz w:val="26"/>
                      <w:szCs w:val="26"/>
                    </w:rPr>
                    <w:t>/п</w:t>
                  </w:r>
                </w:p>
              </w:tc>
              <w:tc>
                <w:tcPr>
                  <w:tcW w:w="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Номер, указанный в книге захоронений</w:t>
                  </w:r>
                </w:p>
              </w:tc>
              <w:tc>
                <w:tcPr>
                  <w:tcW w:w="8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Номер захоронения, указанный на регистрационном знаке захоронения</w:t>
                  </w:r>
                </w:p>
              </w:tc>
              <w:tc>
                <w:tcPr>
                  <w:tcW w:w="8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 xml:space="preserve">Данные </w:t>
                  </w:r>
                  <w:proofErr w:type="gramStart"/>
                  <w:r w:rsidRPr="00E526AD">
                    <w:rPr>
                      <w:rFonts w:ascii="Times New Roman" w:hAnsi="Times New Roman" w:cs="Times New Roman"/>
                      <w:sz w:val="26"/>
                      <w:szCs w:val="26"/>
                    </w:rPr>
                    <w:t>захороненного</w:t>
                  </w:r>
                  <w:proofErr w:type="gramEnd"/>
                  <w:r w:rsidRPr="00E526AD">
                    <w:rPr>
                      <w:rFonts w:ascii="Times New Roman" w:hAnsi="Times New Roman" w:cs="Times New Roman"/>
                      <w:sz w:val="26"/>
                      <w:szCs w:val="26"/>
                    </w:rPr>
                    <w:t>: ФИО, дата рождения - дата смерти</w:t>
                  </w:r>
                </w:p>
              </w:tc>
              <w:tc>
                <w:tcPr>
                  <w:tcW w:w="5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N сектора, ряда, участка</w:t>
                  </w:r>
                </w:p>
              </w:tc>
              <w:tc>
                <w:tcPr>
                  <w:tcW w:w="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 xml:space="preserve">Размер места захоронения (ширина x длина), </w:t>
                  </w:r>
                  <w:proofErr w:type="gramStart"/>
                  <w:r w:rsidRPr="00E526AD">
                    <w:rPr>
                      <w:rFonts w:ascii="Times New Roman" w:hAnsi="Times New Roman" w:cs="Times New Roman"/>
                      <w:sz w:val="26"/>
                      <w:szCs w:val="26"/>
                    </w:rPr>
                    <w:t>м</w:t>
                  </w:r>
                  <w:proofErr w:type="gramEnd"/>
                  <w:r w:rsidRPr="00E526AD">
                    <w:rPr>
                      <w:rFonts w:ascii="Times New Roman" w:hAnsi="Times New Roman" w:cs="Times New Roman"/>
                      <w:sz w:val="26"/>
                      <w:szCs w:val="26"/>
                    </w:rPr>
                    <w:t xml:space="preserve"> x м</w:t>
                  </w:r>
                </w:p>
              </w:tc>
              <w:tc>
                <w:tcPr>
                  <w:tcW w:w="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Состояние места захоронения</w:t>
                  </w:r>
                </w:p>
              </w:tc>
              <w:tc>
                <w:tcPr>
                  <w:tcW w:w="14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Номер земельного участка, расположенного в зоне захоронения кладбища, не занятого местами захоронения</w:t>
                  </w:r>
                </w:p>
              </w:tc>
              <w:tc>
                <w:tcPr>
                  <w:tcW w:w="1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Размер земельного участка, расположенного в зоне захоронения кладбища, не занятого местами захоронений</w:t>
                  </w:r>
                </w:p>
              </w:tc>
              <w:tc>
                <w:tcPr>
                  <w:tcW w:w="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Координаты земельного участка, расположенного в зоне захоронения кладбищ</w:t>
                  </w:r>
                </w:p>
              </w:tc>
              <w:tc>
                <w:tcPr>
                  <w:tcW w:w="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spacing w:line="240" w:lineRule="exact"/>
                    <w:ind w:left="113" w:right="-454"/>
                    <w:jc w:val="center"/>
                    <w:rPr>
                      <w:rFonts w:ascii="Times New Roman" w:hAnsi="Times New Roman" w:cs="Times New Roman"/>
                      <w:sz w:val="26"/>
                      <w:szCs w:val="26"/>
                    </w:rPr>
                  </w:pPr>
                  <w:r w:rsidRPr="00E526AD">
                    <w:rPr>
                      <w:rFonts w:ascii="Times New Roman" w:hAnsi="Times New Roman" w:cs="Times New Roman"/>
                      <w:sz w:val="26"/>
                      <w:szCs w:val="26"/>
                    </w:rPr>
                    <w:t>Примечание</w:t>
                  </w:r>
                </w:p>
              </w:tc>
            </w:tr>
            <w:tr w:rsidR="00E526AD" w:rsidRPr="00E526AD" w:rsidTr="000E3DA9">
              <w:trPr>
                <w:trHeight w:val="221"/>
              </w:trPr>
              <w:tc>
                <w:tcPr>
                  <w:tcW w:w="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1</w:t>
                  </w:r>
                </w:p>
              </w:tc>
              <w:tc>
                <w:tcPr>
                  <w:tcW w:w="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2</w:t>
                  </w:r>
                </w:p>
              </w:tc>
              <w:tc>
                <w:tcPr>
                  <w:tcW w:w="8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3</w:t>
                  </w:r>
                </w:p>
              </w:tc>
              <w:tc>
                <w:tcPr>
                  <w:tcW w:w="8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4</w:t>
                  </w:r>
                </w:p>
              </w:tc>
              <w:tc>
                <w:tcPr>
                  <w:tcW w:w="5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5</w:t>
                  </w:r>
                </w:p>
              </w:tc>
              <w:tc>
                <w:tcPr>
                  <w:tcW w:w="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6</w:t>
                  </w:r>
                </w:p>
              </w:tc>
              <w:tc>
                <w:tcPr>
                  <w:tcW w:w="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7</w:t>
                  </w:r>
                </w:p>
              </w:tc>
              <w:tc>
                <w:tcPr>
                  <w:tcW w:w="14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8</w:t>
                  </w:r>
                </w:p>
              </w:tc>
              <w:tc>
                <w:tcPr>
                  <w:tcW w:w="1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9</w:t>
                  </w:r>
                </w:p>
              </w:tc>
              <w:tc>
                <w:tcPr>
                  <w:tcW w:w="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10</w:t>
                  </w:r>
                </w:p>
              </w:tc>
              <w:tc>
                <w:tcPr>
                  <w:tcW w:w="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11</w:t>
                  </w:r>
                </w:p>
              </w:tc>
            </w:tr>
            <w:tr w:rsidR="00E526AD" w:rsidRPr="00E526AD" w:rsidTr="000E3DA9">
              <w:trPr>
                <w:trHeight w:val="221"/>
              </w:trPr>
              <w:tc>
                <w:tcPr>
                  <w:tcW w:w="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8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8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5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14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1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r>
            <w:tr w:rsidR="00E526AD" w:rsidRPr="00E526AD" w:rsidTr="000E3DA9">
              <w:trPr>
                <w:trHeight w:val="231"/>
              </w:trPr>
              <w:tc>
                <w:tcPr>
                  <w:tcW w:w="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8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8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5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5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14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12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c>
                <w:tcPr>
                  <w:tcW w:w="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p>
              </w:tc>
            </w:tr>
          </w:tbl>
          <w:p w:rsidR="00E526AD" w:rsidRPr="00E526AD" w:rsidRDefault="00E526AD" w:rsidP="00E526AD">
            <w:pPr>
              <w:pStyle w:val="ConsPlusNormal"/>
              <w:spacing w:line="240" w:lineRule="exact"/>
              <w:ind w:right="-454"/>
              <w:rPr>
                <w:rFonts w:ascii="Times New Roman" w:hAnsi="Times New Roman" w:cs="Times New Roman"/>
                <w:sz w:val="26"/>
                <w:szCs w:val="26"/>
              </w:rPr>
            </w:pPr>
          </w:p>
          <w:p w:rsidR="00E526AD" w:rsidRPr="00E526AD" w:rsidRDefault="00E526AD" w:rsidP="00E526AD">
            <w:pPr>
              <w:pStyle w:val="ConsPlusNormal"/>
              <w:spacing w:line="240" w:lineRule="exact"/>
              <w:ind w:right="-454"/>
              <w:rPr>
                <w:rFonts w:ascii="Times New Roman" w:hAnsi="Times New Roman" w:cs="Times New Roman"/>
                <w:sz w:val="26"/>
                <w:szCs w:val="26"/>
              </w:rPr>
            </w:pPr>
            <w:r w:rsidRPr="00E526AD">
              <w:rPr>
                <w:rFonts w:ascii="Times New Roman" w:hAnsi="Times New Roman" w:cs="Times New Roman"/>
                <w:sz w:val="26"/>
                <w:szCs w:val="26"/>
              </w:rPr>
              <w:t>Итого по описи:</w:t>
            </w:r>
          </w:p>
        </w:tc>
      </w:tr>
      <w:tr w:rsidR="00E526AD" w:rsidRPr="00E526AD" w:rsidTr="000E3DA9">
        <w:trPr>
          <w:trHeight w:val="18"/>
        </w:trPr>
        <w:tc>
          <w:tcPr>
            <w:tcW w:w="2194" w:type="dxa"/>
            <w:gridSpan w:val="2"/>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r w:rsidRPr="00E526AD">
              <w:rPr>
                <w:rFonts w:ascii="Times New Roman" w:hAnsi="Times New Roman" w:cs="Times New Roman"/>
                <w:sz w:val="26"/>
                <w:szCs w:val="26"/>
              </w:rPr>
              <w:t>Всего захоронений:</w:t>
            </w:r>
          </w:p>
        </w:tc>
        <w:tc>
          <w:tcPr>
            <w:tcW w:w="7558" w:type="dxa"/>
            <w:gridSpan w:val="2"/>
            <w:tcBorders>
              <w:bottom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p>
        </w:tc>
      </w:tr>
      <w:tr w:rsidR="00E526AD" w:rsidRPr="00E526AD" w:rsidTr="000E3DA9">
        <w:trPr>
          <w:trHeight w:val="105"/>
        </w:trPr>
        <w:tc>
          <w:tcPr>
            <w:tcW w:w="2194" w:type="dxa"/>
            <w:gridSpan w:val="2"/>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p>
        </w:tc>
        <w:tc>
          <w:tcPr>
            <w:tcW w:w="7558" w:type="dxa"/>
            <w:gridSpan w:val="2"/>
            <w:tcBorders>
              <w:top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(прописью)</w:t>
            </w:r>
          </w:p>
        </w:tc>
      </w:tr>
      <w:tr w:rsidR="00E526AD" w:rsidRPr="00E526AD" w:rsidTr="000E3DA9">
        <w:trPr>
          <w:trHeight w:val="221"/>
        </w:trPr>
        <w:tc>
          <w:tcPr>
            <w:tcW w:w="9752" w:type="dxa"/>
            <w:gridSpan w:val="4"/>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r w:rsidRPr="00E526AD">
              <w:rPr>
                <w:rFonts w:ascii="Times New Roman" w:hAnsi="Times New Roman" w:cs="Times New Roman"/>
                <w:sz w:val="26"/>
                <w:szCs w:val="26"/>
              </w:rPr>
              <w:t>Количество захоронений, зарегистрированных в книге регистрации захоронений</w:t>
            </w:r>
          </w:p>
        </w:tc>
      </w:tr>
      <w:tr w:rsidR="00E526AD" w:rsidRPr="00E526AD" w:rsidTr="000E3DA9">
        <w:trPr>
          <w:trHeight w:val="18"/>
        </w:trPr>
        <w:tc>
          <w:tcPr>
            <w:tcW w:w="9752" w:type="dxa"/>
            <w:gridSpan w:val="4"/>
            <w:tcBorders>
              <w:bottom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p>
        </w:tc>
      </w:tr>
      <w:tr w:rsidR="00E526AD" w:rsidRPr="00E526AD" w:rsidTr="000E3DA9">
        <w:trPr>
          <w:trHeight w:val="221"/>
        </w:trPr>
        <w:tc>
          <w:tcPr>
            <w:tcW w:w="9752" w:type="dxa"/>
            <w:gridSpan w:val="4"/>
            <w:tcBorders>
              <w:top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(прописью)</w:t>
            </w:r>
          </w:p>
        </w:tc>
      </w:tr>
      <w:tr w:rsidR="00E526AD" w:rsidRPr="00E526AD" w:rsidTr="000E3DA9">
        <w:trPr>
          <w:trHeight w:val="221"/>
        </w:trPr>
        <w:tc>
          <w:tcPr>
            <w:tcW w:w="9752" w:type="dxa"/>
            <w:gridSpan w:val="4"/>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r w:rsidRPr="00E526AD">
              <w:rPr>
                <w:rFonts w:ascii="Times New Roman" w:hAnsi="Times New Roman" w:cs="Times New Roman"/>
                <w:sz w:val="26"/>
                <w:szCs w:val="26"/>
              </w:rPr>
              <w:t>Количество захоронений, не зарегистрированных в книге регистрации захоронений</w:t>
            </w:r>
          </w:p>
        </w:tc>
      </w:tr>
      <w:tr w:rsidR="00E526AD" w:rsidRPr="00E526AD" w:rsidTr="000E3DA9">
        <w:trPr>
          <w:trHeight w:val="231"/>
        </w:trPr>
        <w:tc>
          <w:tcPr>
            <w:tcW w:w="9752" w:type="dxa"/>
            <w:gridSpan w:val="4"/>
            <w:tcBorders>
              <w:bottom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p>
        </w:tc>
      </w:tr>
      <w:tr w:rsidR="00E526AD" w:rsidRPr="00E526AD" w:rsidTr="000E3DA9">
        <w:trPr>
          <w:trHeight w:val="221"/>
        </w:trPr>
        <w:tc>
          <w:tcPr>
            <w:tcW w:w="9752" w:type="dxa"/>
            <w:gridSpan w:val="4"/>
            <w:tcBorders>
              <w:top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(прописью)</w:t>
            </w:r>
          </w:p>
        </w:tc>
      </w:tr>
      <w:tr w:rsidR="00E526AD" w:rsidRPr="00E526AD" w:rsidTr="000E3DA9">
        <w:trPr>
          <w:trHeight w:val="231"/>
        </w:trPr>
        <w:tc>
          <w:tcPr>
            <w:tcW w:w="2709" w:type="dxa"/>
            <w:gridSpan w:val="3"/>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r w:rsidRPr="00E526AD">
              <w:rPr>
                <w:rFonts w:ascii="Times New Roman" w:hAnsi="Times New Roman" w:cs="Times New Roman"/>
                <w:sz w:val="26"/>
                <w:szCs w:val="26"/>
              </w:rPr>
              <w:t>Председатель комиссии:</w:t>
            </w:r>
          </w:p>
        </w:tc>
        <w:tc>
          <w:tcPr>
            <w:tcW w:w="7043" w:type="dxa"/>
            <w:tcBorders>
              <w:bottom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p>
        </w:tc>
      </w:tr>
      <w:tr w:rsidR="00E526AD" w:rsidRPr="00E526AD" w:rsidTr="000E3DA9">
        <w:trPr>
          <w:trHeight w:val="221"/>
        </w:trPr>
        <w:tc>
          <w:tcPr>
            <w:tcW w:w="2709" w:type="dxa"/>
            <w:gridSpan w:val="3"/>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p>
        </w:tc>
        <w:tc>
          <w:tcPr>
            <w:tcW w:w="7043" w:type="dxa"/>
            <w:tcBorders>
              <w:top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tc>
      </w:tr>
      <w:tr w:rsidR="00E526AD" w:rsidRPr="00E526AD" w:rsidTr="000E3DA9">
        <w:trPr>
          <w:trHeight w:val="221"/>
        </w:trPr>
        <w:tc>
          <w:tcPr>
            <w:tcW w:w="2003" w:type="dxa"/>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r w:rsidRPr="00E526AD">
              <w:rPr>
                <w:rFonts w:ascii="Times New Roman" w:hAnsi="Times New Roman" w:cs="Times New Roman"/>
                <w:sz w:val="26"/>
                <w:szCs w:val="26"/>
              </w:rPr>
              <w:t>Члены комиссии:</w:t>
            </w:r>
          </w:p>
        </w:tc>
        <w:tc>
          <w:tcPr>
            <w:tcW w:w="7749" w:type="dxa"/>
            <w:gridSpan w:val="3"/>
            <w:tcBorders>
              <w:bottom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p>
        </w:tc>
      </w:tr>
      <w:tr w:rsidR="00E526AD" w:rsidRPr="00E526AD" w:rsidTr="000E3DA9">
        <w:trPr>
          <w:trHeight w:val="231"/>
        </w:trPr>
        <w:tc>
          <w:tcPr>
            <w:tcW w:w="9752" w:type="dxa"/>
            <w:gridSpan w:val="4"/>
            <w:tcBorders>
              <w:bottom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rPr>
                <w:rFonts w:ascii="Times New Roman" w:hAnsi="Times New Roman" w:cs="Times New Roman"/>
                <w:sz w:val="26"/>
                <w:szCs w:val="26"/>
              </w:rPr>
            </w:pPr>
          </w:p>
        </w:tc>
      </w:tr>
      <w:tr w:rsidR="00E526AD" w:rsidRPr="00E526AD" w:rsidTr="000E3DA9">
        <w:trPr>
          <w:trHeight w:val="221"/>
        </w:trPr>
        <w:tc>
          <w:tcPr>
            <w:tcW w:w="9752" w:type="dxa"/>
            <w:gridSpan w:val="4"/>
            <w:tcBorders>
              <w:top w:val="single" w:sz="4" w:space="0" w:color="000000"/>
            </w:tcBorders>
            <w:tcMar>
              <w:top w:w="102" w:type="dxa"/>
              <w:left w:w="62" w:type="dxa"/>
              <w:bottom w:w="102" w:type="dxa"/>
              <w:right w:w="62" w:type="dxa"/>
            </w:tcMar>
          </w:tcPr>
          <w:p w:rsidR="00E526AD" w:rsidRPr="00E526AD" w:rsidRDefault="00E526AD" w:rsidP="00E526AD">
            <w:pPr>
              <w:pStyle w:val="ConsPlusNormal"/>
              <w:spacing w:line="240" w:lineRule="exact"/>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tc>
      </w:tr>
    </w:tbl>
    <w:p w:rsidR="00E526AD" w:rsidRPr="00E526AD" w:rsidRDefault="00E526AD" w:rsidP="00E526AD">
      <w:pPr>
        <w:pStyle w:val="ConsPlusNormal"/>
        <w:ind w:right="-454"/>
        <w:jc w:val="right"/>
        <w:outlineLvl w:val="1"/>
        <w:rPr>
          <w:rFonts w:ascii="Times New Roman" w:hAnsi="Times New Roman" w:cs="Times New Roman"/>
          <w:sz w:val="26"/>
          <w:szCs w:val="26"/>
        </w:rPr>
      </w:pPr>
    </w:p>
    <w:p w:rsidR="00E526AD" w:rsidRPr="00E526AD" w:rsidRDefault="00E526AD" w:rsidP="007D3BBE">
      <w:pPr>
        <w:pStyle w:val="ConsPlusNormal"/>
        <w:ind w:right="-454"/>
        <w:jc w:val="right"/>
        <w:outlineLvl w:val="1"/>
        <w:rPr>
          <w:rFonts w:ascii="Times New Roman" w:hAnsi="Times New Roman" w:cs="Times New Roman"/>
          <w:sz w:val="26"/>
          <w:szCs w:val="26"/>
        </w:rPr>
      </w:pPr>
      <w:r w:rsidRPr="00E526AD">
        <w:rPr>
          <w:rFonts w:ascii="Times New Roman" w:hAnsi="Times New Roman" w:cs="Times New Roman"/>
          <w:sz w:val="26"/>
          <w:szCs w:val="26"/>
        </w:rPr>
        <w:t>Приложение № 3</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к Порядку проведения инвентаризации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земельных участков и мест захоронений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на кладбищах _____________ поселения </w:t>
      </w:r>
    </w:p>
    <w:p w:rsidR="00E526AD" w:rsidRPr="00E526AD" w:rsidRDefault="00E526AD" w:rsidP="00E526AD">
      <w:pPr>
        <w:pStyle w:val="ConsPlusNormal"/>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                                                                                       ________ района Воронежской области</w:t>
      </w:r>
    </w:p>
    <w:p w:rsidR="00E526AD" w:rsidRPr="00E526AD" w:rsidRDefault="00E526AD" w:rsidP="00E526AD">
      <w:pPr>
        <w:pStyle w:val="ConsPlusNormal"/>
        <w:ind w:right="-454"/>
        <w:jc w:val="center"/>
        <w:rPr>
          <w:rFonts w:ascii="Times New Roman" w:hAnsi="Times New Roman" w:cs="Times New Roman"/>
          <w:sz w:val="26"/>
          <w:szCs w:val="26"/>
        </w:rPr>
      </w:pP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Регистрационный знак захоронения</w:t>
      </w:r>
    </w:p>
    <w:p w:rsidR="00E526AD" w:rsidRPr="00E526AD" w:rsidRDefault="00E526AD" w:rsidP="00E526AD">
      <w:pPr>
        <w:pStyle w:val="ConsPlusNormal"/>
        <w:ind w:right="-454" w:firstLine="540"/>
        <w:jc w:val="both"/>
        <w:rPr>
          <w:rFonts w:ascii="Times New Roman" w:hAnsi="Times New Roman" w:cs="Times New Roman"/>
          <w:sz w:val="26"/>
          <w:szCs w:val="26"/>
        </w:rPr>
      </w:pP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МЕСТО ЗАХОРОНЕНИЯ</w:t>
      </w:r>
    </w:p>
    <w:p w:rsidR="00E526AD" w:rsidRPr="00E526AD" w:rsidRDefault="00E526AD" w:rsidP="00E526AD">
      <w:pPr>
        <w:pStyle w:val="ConsPlusNormal"/>
        <w:ind w:right="-454"/>
        <w:jc w:val="center"/>
        <w:rPr>
          <w:rFonts w:ascii="Times New Roman" w:hAnsi="Times New Roman" w:cs="Times New Roman"/>
          <w:sz w:val="26"/>
          <w:szCs w:val="26"/>
        </w:rPr>
      </w:pPr>
      <w:proofErr w:type="gramStart"/>
      <w:r w:rsidRPr="00E526AD">
        <w:rPr>
          <w:rFonts w:ascii="Times New Roman" w:hAnsi="Times New Roman" w:cs="Times New Roman"/>
          <w:sz w:val="26"/>
          <w:szCs w:val="26"/>
        </w:rPr>
        <w:t>Регистрационный</w:t>
      </w:r>
      <w:proofErr w:type="gramEnd"/>
      <w:r w:rsidRPr="00E526AD">
        <w:rPr>
          <w:rFonts w:ascii="Times New Roman" w:hAnsi="Times New Roman" w:cs="Times New Roman"/>
          <w:sz w:val="26"/>
          <w:szCs w:val="26"/>
        </w:rPr>
        <w:t xml:space="preserve"> № _____ от _________ года</w:t>
      </w:r>
    </w:p>
    <w:p w:rsidR="00E526AD" w:rsidRPr="00E526AD" w:rsidRDefault="00E526AD" w:rsidP="00E526AD">
      <w:pPr>
        <w:pStyle w:val="ConsPlusNormal"/>
        <w:ind w:right="-454" w:firstLine="540"/>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1775"/>
        <w:gridCol w:w="1843"/>
        <w:gridCol w:w="2335"/>
      </w:tblGrid>
      <w:tr w:rsidR="00E526AD" w:rsidRPr="00E526AD" w:rsidTr="000E3DA9">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 xml:space="preserve">Ф.И.О. </w:t>
            </w:r>
            <w:proofErr w:type="gramStart"/>
            <w:r w:rsidRPr="00E526AD">
              <w:rPr>
                <w:rFonts w:ascii="Times New Roman" w:hAnsi="Times New Roman" w:cs="Times New Roman"/>
                <w:sz w:val="26"/>
                <w:szCs w:val="26"/>
              </w:rPr>
              <w:t>умершего</w:t>
            </w:r>
            <w:proofErr w:type="gramEnd"/>
          </w:p>
        </w:tc>
        <w:tc>
          <w:tcPr>
            <w:tcW w:w="1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Дата рождения, дата смерти</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Сектор, ряд, № места захоронения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Порядковый номер &lt;*&gt;</w:t>
            </w:r>
          </w:p>
        </w:tc>
      </w:tr>
      <w:tr w:rsidR="00E526AD" w:rsidRPr="00E526AD" w:rsidTr="000E3DA9">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1</w:t>
            </w:r>
          </w:p>
        </w:tc>
        <w:tc>
          <w:tcPr>
            <w:tcW w:w="1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2</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3</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4</w:t>
            </w:r>
          </w:p>
        </w:tc>
      </w:tr>
    </w:tbl>
    <w:p w:rsidR="00E526AD" w:rsidRPr="00E526AD" w:rsidRDefault="00E526AD" w:rsidP="00E526AD">
      <w:pPr>
        <w:pStyle w:val="ConsPlusNormal"/>
        <w:ind w:right="-454" w:firstLine="540"/>
        <w:jc w:val="both"/>
        <w:rPr>
          <w:rFonts w:ascii="Times New Roman" w:hAnsi="Times New Roman" w:cs="Times New Roman"/>
          <w:sz w:val="26"/>
          <w:szCs w:val="26"/>
        </w:rPr>
      </w:pPr>
    </w:p>
    <w:p w:rsidR="00E526AD" w:rsidRPr="00E526AD" w:rsidRDefault="00E526AD" w:rsidP="00E526AD">
      <w:pPr>
        <w:pStyle w:val="ConsPlusNormal"/>
        <w:ind w:right="-454" w:firstLine="540"/>
        <w:jc w:val="both"/>
        <w:rPr>
          <w:rFonts w:ascii="Times New Roman" w:hAnsi="Times New Roman" w:cs="Times New Roman"/>
          <w:sz w:val="26"/>
          <w:szCs w:val="26"/>
        </w:rPr>
      </w:pPr>
      <w:r w:rsidRPr="00E526AD">
        <w:rPr>
          <w:rFonts w:ascii="Times New Roman" w:hAnsi="Times New Roman" w:cs="Times New Roman"/>
          <w:sz w:val="26"/>
          <w:szCs w:val="26"/>
        </w:rPr>
        <w:t>--------------------------------</w:t>
      </w:r>
    </w:p>
    <w:p w:rsidR="00E526AD" w:rsidRPr="00E526AD" w:rsidRDefault="00E526AD" w:rsidP="007D3BBE">
      <w:pPr>
        <w:pStyle w:val="ConsPlusNormal"/>
        <w:spacing w:before="240"/>
        <w:ind w:right="-454" w:firstLine="540"/>
        <w:jc w:val="both"/>
        <w:rPr>
          <w:rFonts w:ascii="Times New Roman" w:hAnsi="Times New Roman" w:cs="Times New Roman"/>
          <w:sz w:val="26"/>
          <w:szCs w:val="26"/>
        </w:rPr>
      </w:pPr>
      <w:r w:rsidRPr="00E526AD">
        <w:rPr>
          <w:rFonts w:ascii="Times New Roman" w:hAnsi="Times New Roman" w:cs="Times New Roman"/>
          <w:sz w:val="26"/>
          <w:szCs w:val="26"/>
        </w:rPr>
        <w:t>&lt;*&gt; Для кладбищ, не имеющих схемы месторасположения захоронений.</w:t>
      </w:r>
    </w:p>
    <w:p w:rsidR="00E526AD" w:rsidRPr="00E526AD" w:rsidRDefault="00E526AD" w:rsidP="00E526AD">
      <w:pPr>
        <w:pStyle w:val="ConsPlusNormal"/>
        <w:ind w:right="-454" w:firstLine="540"/>
        <w:jc w:val="both"/>
        <w:rPr>
          <w:rFonts w:ascii="Times New Roman" w:hAnsi="Times New Roman" w:cs="Times New Roman"/>
          <w:sz w:val="26"/>
          <w:szCs w:val="26"/>
        </w:rPr>
      </w:pPr>
    </w:p>
    <w:p w:rsidR="00E526AD" w:rsidRPr="00E526AD" w:rsidRDefault="00E526AD" w:rsidP="007D3BBE">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Приложение № 4</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к Порядку проведения инвентаризации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земельных участков и мест захоронений</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на кладбищах ____________ поселения </w:t>
      </w:r>
    </w:p>
    <w:p w:rsidR="00E526AD" w:rsidRPr="00E526AD" w:rsidRDefault="00E526AD" w:rsidP="00E526AD">
      <w:pPr>
        <w:pStyle w:val="ConsPlusNormal"/>
        <w:ind w:right="-454" w:firstLine="540"/>
        <w:jc w:val="right"/>
        <w:rPr>
          <w:rFonts w:ascii="Times New Roman" w:hAnsi="Times New Roman" w:cs="Times New Roman"/>
          <w:sz w:val="26"/>
          <w:szCs w:val="26"/>
        </w:rPr>
      </w:pPr>
      <w:r w:rsidRPr="00E526AD">
        <w:rPr>
          <w:rFonts w:ascii="Times New Roman" w:hAnsi="Times New Roman" w:cs="Times New Roman"/>
          <w:sz w:val="26"/>
          <w:szCs w:val="26"/>
        </w:rPr>
        <w:t>________ района Воронежской области</w:t>
      </w:r>
    </w:p>
    <w:p w:rsidR="00E526AD" w:rsidRPr="00E526AD" w:rsidRDefault="00E526AD" w:rsidP="00E526AD">
      <w:pPr>
        <w:pStyle w:val="ConsPlusNormal"/>
        <w:ind w:right="-454"/>
        <w:jc w:val="center"/>
        <w:rPr>
          <w:rFonts w:ascii="Times New Roman" w:hAnsi="Times New Roman" w:cs="Times New Roman"/>
          <w:sz w:val="26"/>
          <w:szCs w:val="26"/>
        </w:rPr>
      </w:pPr>
      <w:bookmarkStart w:id="6" w:name="Par285"/>
      <w:bookmarkEnd w:id="6"/>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Ведомость</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результатов, выявленных инвентаризацией</w:t>
      </w:r>
    </w:p>
    <w:p w:rsidR="00E526AD" w:rsidRPr="00E526AD" w:rsidRDefault="00E526AD" w:rsidP="00E526AD">
      <w:pPr>
        <w:pStyle w:val="ConsPlusNormal"/>
        <w:ind w:right="-454" w:firstLine="540"/>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1445"/>
        <w:gridCol w:w="3572"/>
        <w:gridCol w:w="3402"/>
      </w:tblGrid>
      <w:tr w:rsidR="00E526AD" w:rsidRPr="00E526AD" w:rsidTr="000E3DA9">
        <w:tc>
          <w:tcPr>
            <w:tcW w:w="62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 xml:space="preserve">N </w:t>
            </w:r>
            <w:proofErr w:type="gramStart"/>
            <w:r w:rsidRPr="00E526AD">
              <w:rPr>
                <w:rFonts w:ascii="Times New Roman" w:hAnsi="Times New Roman" w:cs="Times New Roman"/>
                <w:sz w:val="26"/>
                <w:szCs w:val="26"/>
              </w:rPr>
              <w:t>п</w:t>
            </w:r>
            <w:proofErr w:type="gramEnd"/>
            <w:r w:rsidRPr="00E526AD">
              <w:rPr>
                <w:rFonts w:ascii="Times New Roman" w:hAnsi="Times New Roman" w:cs="Times New Roman"/>
                <w:sz w:val="26"/>
                <w:szCs w:val="26"/>
              </w:rPr>
              <w:t>/п</w:t>
            </w:r>
          </w:p>
        </w:tc>
        <w:tc>
          <w:tcPr>
            <w:tcW w:w="144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 xml:space="preserve">Виды </w:t>
            </w:r>
            <w:r w:rsidRPr="00E526AD">
              <w:rPr>
                <w:rFonts w:ascii="Times New Roman" w:hAnsi="Times New Roman" w:cs="Times New Roman"/>
                <w:sz w:val="26"/>
                <w:szCs w:val="26"/>
              </w:rPr>
              <w:lastRenderedPageBreak/>
              <w:t>захоронений</w:t>
            </w:r>
          </w:p>
        </w:tc>
        <w:tc>
          <w:tcPr>
            <w:tcW w:w="697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lastRenderedPageBreak/>
              <w:t>Результат, выявленный инвентаризацией</w:t>
            </w:r>
          </w:p>
        </w:tc>
      </w:tr>
      <w:tr w:rsidR="00E526AD" w:rsidRPr="00E526AD" w:rsidTr="000E3DA9">
        <w:tc>
          <w:tcPr>
            <w:tcW w:w="62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ind w:right="-454"/>
            </w:pPr>
          </w:p>
        </w:tc>
        <w:tc>
          <w:tcPr>
            <w:tcW w:w="144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ind w:right="-454"/>
            </w:pPr>
          </w:p>
        </w:tc>
        <w:tc>
          <w:tcPr>
            <w:tcW w:w="35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количество захоронений, учтенных в книге регистрации захоронений</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(захоронений урн с прахом)</w:t>
            </w:r>
          </w:p>
        </w:tc>
        <w:tc>
          <w:tcPr>
            <w:tcW w:w="34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количество захоронений, не учтенных в книге регистрации захоронений</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(захоронений урн с прахом)</w:t>
            </w:r>
          </w:p>
        </w:tc>
      </w:tr>
      <w:tr w:rsidR="00E526AD" w:rsidRPr="00E526AD" w:rsidTr="000E3DA9">
        <w:tc>
          <w:tcPr>
            <w:tcW w:w="62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lastRenderedPageBreak/>
              <w:t>1</w:t>
            </w:r>
          </w:p>
        </w:tc>
        <w:tc>
          <w:tcPr>
            <w:tcW w:w="144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2</w:t>
            </w:r>
          </w:p>
        </w:tc>
        <w:tc>
          <w:tcPr>
            <w:tcW w:w="35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3</w:t>
            </w:r>
          </w:p>
        </w:tc>
        <w:tc>
          <w:tcPr>
            <w:tcW w:w="34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4</w:t>
            </w:r>
          </w:p>
        </w:tc>
      </w:tr>
    </w:tbl>
    <w:p w:rsidR="00E526AD" w:rsidRPr="00E526AD" w:rsidRDefault="00E526AD" w:rsidP="00E526AD">
      <w:pPr>
        <w:pStyle w:val="ConsPlusNormal"/>
        <w:ind w:right="-454" w:firstLine="540"/>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E526AD" w:rsidRPr="00E526AD" w:rsidTr="000E3DA9">
        <w:tc>
          <w:tcPr>
            <w:tcW w:w="9071" w:type="dxa"/>
            <w:tcMar>
              <w:top w:w="102" w:type="dxa"/>
              <w:left w:w="62" w:type="dxa"/>
              <w:bottom w:w="102" w:type="dxa"/>
              <w:right w:w="62" w:type="dxa"/>
            </w:tcMar>
          </w:tcPr>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Председатель комиссии:</w:t>
            </w:r>
          </w:p>
        </w:tc>
      </w:tr>
      <w:tr w:rsidR="00E526AD" w:rsidRPr="00E526AD" w:rsidTr="000E3DA9">
        <w:tc>
          <w:tcPr>
            <w:tcW w:w="9071" w:type="dxa"/>
            <w:tcBorders>
              <w:bottom w:val="single" w:sz="4" w:space="0" w:color="000000"/>
            </w:tcBorders>
            <w:tcMar>
              <w:top w:w="102" w:type="dxa"/>
              <w:left w:w="62" w:type="dxa"/>
              <w:bottom w:w="102" w:type="dxa"/>
              <w:right w:w="62" w:type="dxa"/>
            </w:tcMar>
          </w:tcPr>
          <w:p w:rsidR="00E526AD" w:rsidRPr="00E526AD" w:rsidRDefault="00E526AD" w:rsidP="00E526AD">
            <w:pPr>
              <w:pStyle w:val="ConsPlusNormal"/>
              <w:ind w:right="-454"/>
              <w:rPr>
                <w:rFonts w:ascii="Times New Roman" w:hAnsi="Times New Roman" w:cs="Times New Roman"/>
                <w:sz w:val="26"/>
                <w:szCs w:val="26"/>
              </w:rPr>
            </w:pPr>
          </w:p>
        </w:tc>
      </w:tr>
      <w:tr w:rsidR="00E526AD" w:rsidRPr="00E526AD" w:rsidTr="000E3DA9">
        <w:tc>
          <w:tcPr>
            <w:tcW w:w="9071" w:type="dxa"/>
            <w:tcBorders>
              <w:top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tc>
      </w:tr>
      <w:tr w:rsidR="00E526AD" w:rsidRPr="00E526AD" w:rsidTr="000E3DA9">
        <w:tc>
          <w:tcPr>
            <w:tcW w:w="9071" w:type="dxa"/>
            <w:tcMar>
              <w:top w:w="102" w:type="dxa"/>
              <w:left w:w="62" w:type="dxa"/>
              <w:bottom w:w="102" w:type="dxa"/>
              <w:right w:w="62" w:type="dxa"/>
            </w:tcMar>
          </w:tcPr>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Члены комиссии:</w:t>
            </w:r>
          </w:p>
        </w:tc>
      </w:tr>
      <w:tr w:rsidR="00E526AD" w:rsidRPr="00E526AD" w:rsidTr="000E3DA9">
        <w:tc>
          <w:tcPr>
            <w:tcW w:w="9071" w:type="dxa"/>
            <w:tcBorders>
              <w:bottom w:val="single" w:sz="4" w:space="0" w:color="000000"/>
            </w:tcBorders>
            <w:tcMar>
              <w:top w:w="102" w:type="dxa"/>
              <w:left w:w="62" w:type="dxa"/>
              <w:bottom w:w="102" w:type="dxa"/>
              <w:right w:w="62" w:type="dxa"/>
            </w:tcMar>
          </w:tcPr>
          <w:p w:rsidR="00E526AD" w:rsidRPr="00E526AD" w:rsidRDefault="00E526AD" w:rsidP="00E526AD">
            <w:pPr>
              <w:pStyle w:val="ConsPlusNormal"/>
              <w:ind w:right="-454"/>
              <w:rPr>
                <w:rFonts w:ascii="Times New Roman" w:hAnsi="Times New Roman" w:cs="Times New Roman"/>
                <w:sz w:val="26"/>
                <w:szCs w:val="26"/>
              </w:rPr>
            </w:pPr>
          </w:p>
        </w:tc>
      </w:tr>
      <w:tr w:rsidR="00E526AD" w:rsidRPr="00E526AD" w:rsidTr="000E3DA9">
        <w:tc>
          <w:tcPr>
            <w:tcW w:w="9071" w:type="dxa"/>
            <w:tcBorders>
              <w:top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tc>
      </w:tr>
      <w:tr w:rsidR="00E526AD" w:rsidRPr="00E526AD" w:rsidTr="000E3DA9">
        <w:tc>
          <w:tcPr>
            <w:tcW w:w="9071" w:type="dxa"/>
            <w:tcBorders>
              <w:bottom w:val="single" w:sz="4" w:space="0" w:color="000000"/>
            </w:tcBorders>
            <w:tcMar>
              <w:top w:w="102" w:type="dxa"/>
              <w:left w:w="62" w:type="dxa"/>
              <w:bottom w:w="102" w:type="dxa"/>
              <w:right w:w="62" w:type="dxa"/>
            </w:tcMar>
          </w:tcPr>
          <w:p w:rsidR="00E526AD" w:rsidRPr="00E526AD" w:rsidRDefault="00E526AD" w:rsidP="00E526AD">
            <w:pPr>
              <w:pStyle w:val="ConsPlusNormal"/>
              <w:ind w:right="-454"/>
              <w:rPr>
                <w:rFonts w:ascii="Times New Roman" w:hAnsi="Times New Roman" w:cs="Times New Roman"/>
                <w:sz w:val="26"/>
                <w:szCs w:val="26"/>
              </w:rPr>
            </w:pPr>
          </w:p>
        </w:tc>
      </w:tr>
      <w:tr w:rsidR="00E526AD" w:rsidRPr="00E526AD" w:rsidTr="000E3DA9">
        <w:tc>
          <w:tcPr>
            <w:tcW w:w="9071" w:type="dxa"/>
            <w:tcBorders>
              <w:top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tc>
      </w:tr>
      <w:tr w:rsidR="00E526AD" w:rsidRPr="00E526AD" w:rsidTr="000E3DA9">
        <w:tc>
          <w:tcPr>
            <w:tcW w:w="9071" w:type="dxa"/>
            <w:tcBorders>
              <w:bottom w:val="single" w:sz="4" w:space="0" w:color="000000"/>
            </w:tcBorders>
            <w:tcMar>
              <w:top w:w="102" w:type="dxa"/>
              <w:left w:w="62" w:type="dxa"/>
              <w:bottom w:w="102" w:type="dxa"/>
              <w:right w:w="62" w:type="dxa"/>
            </w:tcMar>
          </w:tcPr>
          <w:p w:rsidR="00E526AD" w:rsidRPr="00E526AD" w:rsidRDefault="00E526AD" w:rsidP="00E526AD">
            <w:pPr>
              <w:pStyle w:val="ConsPlusNormal"/>
              <w:ind w:right="-454"/>
              <w:rPr>
                <w:rFonts w:ascii="Times New Roman" w:hAnsi="Times New Roman" w:cs="Times New Roman"/>
                <w:sz w:val="26"/>
                <w:szCs w:val="26"/>
              </w:rPr>
            </w:pPr>
          </w:p>
        </w:tc>
      </w:tr>
      <w:tr w:rsidR="00E526AD" w:rsidRPr="00E526AD" w:rsidTr="000E3DA9">
        <w:tc>
          <w:tcPr>
            <w:tcW w:w="9071" w:type="dxa"/>
            <w:tcBorders>
              <w:top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tc>
      </w:tr>
      <w:tr w:rsidR="00E526AD" w:rsidRPr="00E526AD" w:rsidTr="000E3DA9">
        <w:tc>
          <w:tcPr>
            <w:tcW w:w="9071" w:type="dxa"/>
            <w:tcBorders>
              <w:bottom w:val="single" w:sz="4" w:space="0" w:color="000000"/>
            </w:tcBorders>
            <w:tcMar>
              <w:top w:w="102" w:type="dxa"/>
              <w:left w:w="62" w:type="dxa"/>
              <w:bottom w:w="102" w:type="dxa"/>
              <w:right w:w="62" w:type="dxa"/>
            </w:tcMar>
          </w:tcPr>
          <w:p w:rsidR="00E526AD" w:rsidRPr="00E526AD" w:rsidRDefault="00E526AD" w:rsidP="00E526AD">
            <w:pPr>
              <w:pStyle w:val="ConsPlusNormal"/>
              <w:ind w:right="-454"/>
              <w:rPr>
                <w:rFonts w:ascii="Times New Roman" w:hAnsi="Times New Roman" w:cs="Times New Roman"/>
                <w:sz w:val="26"/>
                <w:szCs w:val="26"/>
              </w:rPr>
            </w:pPr>
          </w:p>
        </w:tc>
      </w:tr>
      <w:tr w:rsidR="00E526AD" w:rsidRPr="00E526AD" w:rsidTr="000E3DA9">
        <w:tc>
          <w:tcPr>
            <w:tcW w:w="9071" w:type="dxa"/>
            <w:tcBorders>
              <w:top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tc>
      </w:tr>
      <w:tr w:rsidR="00E526AD" w:rsidRPr="00E526AD" w:rsidTr="000E3DA9">
        <w:tc>
          <w:tcPr>
            <w:tcW w:w="9071" w:type="dxa"/>
            <w:tcBorders>
              <w:bottom w:val="single" w:sz="4" w:space="0" w:color="000000"/>
            </w:tcBorders>
            <w:tcMar>
              <w:top w:w="102" w:type="dxa"/>
              <w:left w:w="62" w:type="dxa"/>
              <w:bottom w:w="102" w:type="dxa"/>
              <w:right w:w="62" w:type="dxa"/>
            </w:tcMar>
          </w:tcPr>
          <w:p w:rsidR="00E526AD" w:rsidRPr="00E526AD" w:rsidRDefault="00E526AD" w:rsidP="00E526AD">
            <w:pPr>
              <w:pStyle w:val="ConsPlusNormal"/>
              <w:ind w:right="-454"/>
              <w:rPr>
                <w:rFonts w:ascii="Times New Roman" w:hAnsi="Times New Roman" w:cs="Times New Roman"/>
                <w:sz w:val="26"/>
                <w:szCs w:val="26"/>
              </w:rPr>
            </w:pPr>
          </w:p>
        </w:tc>
      </w:tr>
    </w:tbl>
    <w:p w:rsidR="00E526AD" w:rsidRPr="00E526AD" w:rsidRDefault="00E526AD" w:rsidP="00E526AD">
      <w:pPr>
        <w:pStyle w:val="ConsPlusNormal"/>
        <w:ind w:right="-454" w:firstLine="540"/>
        <w:jc w:val="both"/>
        <w:rPr>
          <w:rFonts w:ascii="Times New Roman" w:hAnsi="Times New Roman" w:cs="Times New Roman"/>
          <w:sz w:val="26"/>
          <w:szCs w:val="26"/>
        </w:rPr>
      </w:pPr>
    </w:p>
    <w:p w:rsidR="00E526AD" w:rsidRPr="00E526AD" w:rsidRDefault="00E526AD" w:rsidP="00E526AD">
      <w:pPr>
        <w:pStyle w:val="ConsPlusNormal"/>
        <w:ind w:right="-454"/>
        <w:jc w:val="right"/>
        <w:outlineLvl w:val="1"/>
        <w:rPr>
          <w:rFonts w:ascii="Times New Roman" w:hAnsi="Times New Roman" w:cs="Times New Roman"/>
          <w:sz w:val="26"/>
          <w:szCs w:val="26"/>
        </w:rPr>
      </w:pPr>
      <w:r w:rsidRPr="00E526AD">
        <w:rPr>
          <w:rFonts w:ascii="Times New Roman" w:hAnsi="Times New Roman" w:cs="Times New Roman"/>
          <w:sz w:val="26"/>
          <w:szCs w:val="26"/>
        </w:rPr>
        <w:t>Приложение № 5</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к Порядку проведения инвентаризации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земельных участков и мест захоронений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на кладбищах _____________ поселения</w:t>
      </w:r>
    </w:p>
    <w:p w:rsidR="00E526AD" w:rsidRPr="00E526AD" w:rsidRDefault="00E526AD" w:rsidP="00E526AD">
      <w:pPr>
        <w:pStyle w:val="ConsPlusNormal"/>
        <w:ind w:right="-454" w:firstLine="540"/>
        <w:jc w:val="right"/>
        <w:rPr>
          <w:rFonts w:ascii="Times New Roman" w:hAnsi="Times New Roman" w:cs="Times New Roman"/>
          <w:sz w:val="26"/>
          <w:szCs w:val="26"/>
        </w:rPr>
      </w:pPr>
      <w:r w:rsidRPr="00E526AD">
        <w:rPr>
          <w:rFonts w:ascii="Times New Roman" w:hAnsi="Times New Roman" w:cs="Times New Roman"/>
          <w:sz w:val="26"/>
          <w:szCs w:val="26"/>
        </w:rPr>
        <w:t xml:space="preserve">_________ района Воронежской области </w:t>
      </w:r>
    </w:p>
    <w:p w:rsidR="00E526AD" w:rsidRPr="00E526AD" w:rsidRDefault="00E526AD" w:rsidP="00E526AD">
      <w:pPr>
        <w:pStyle w:val="ConsPlusNormal"/>
        <w:ind w:right="-454" w:firstLine="540"/>
        <w:jc w:val="right"/>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E526AD" w:rsidRPr="00E526AD" w:rsidTr="000E3DA9">
        <w:tc>
          <w:tcPr>
            <w:tcW w:w="9071" w:type="dxa"/>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bookmarkStart w:id="7" w:name="Par324"/>
            <w:bookmarkEnd w:id="7"/>
            <w:r w:rsidRPr="00E526AD">
              <w:rPr>
                <w:rFonts w:ascii="Times New Roman" w:hAnsi="Times New Roman" w:cs="Times New Roman"/>
                <w:sz w:val="26"/>
                <w:szCs w:val="26"/>
              </w:rPr>
              <w:t>Акт</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о результатах проведения инвентаризации</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захоронений на кладбище</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(название кладбища, место его расположения)</w:t>
            </w:r>
          </w:p>
          <w:p w:rsidR="00E526AD" w:rsidRPr="00E526AD" w:rsidRDefault="00E526AD" w:rsidP="00E526AD">
            <w:pPr>
              <w:pStyle w:val="ConsPlusNormal"/>
              <w:ind w:right="-454"/>
              <w:rPr>
                <w:rFonts w:ascii="Times New Roman" w:hAnsi="Times New Roman" w:cs="Times New Roman"/>
                <w:sz w:val="26"/>
                <w:szCs w:val="26"/>
              </w:rPr>
            </w:pPr>
          </w:p>
          <w:p w:rsidR="00E526AD" w:rsidRPr="00E526AD" w:rsidRDefault="00E526AD" w:rsidP="00E526AD">
            <w:pPr>
              <w:pStyle w:val="ConsPlusNormal"/>
              <w:ind w:right="-454" w:firstLine="540"/>
              <w:jc w:val="both"/>
              <w:rPr>
                <w:rFonts w:ascii="Times New Roman" w:hAnsi="Times New Roman" w:cs="Times New Roman"/>
                <w:sz w:val="26"/>
                <w:szCs w:val="26"/>
              </w:rPr>
            </w:pPr>
            <w:r w:rsidRPr="00E526AD">
              <w:rPr>
                <w:rFonts w:ascii="Times New Roman" w:hAnsi="Times New Roman" w:cs="Times New Roman"/>
                <w:sz w:val="26"/>
                <w:szCs w:val="26"/>
              </w:rPr>
              <w:t>В ходе проведения инвентаризации захоронений на кладбище комиссией в составе ____________________________________________________________</w:t>
            </w:r>
          </w:p>
          <w:p w:rsidR="00E526AD" w:rsidRPr="00E526AD" w:rsidRDefault="00E526AD" w:rsidP="00E526AD">
            <w:pPr>
              <w:pStyle w:val="ConsPlusNormal"/>
              <w:ind w:right="-454"/>
              <w:jc w:val="both"/>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both"/>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both"/>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both"/>
              <w:rPr>
                <w:rFonts w:ascii="Times New Roman" w:hAnsi="Times New Roman" w:cs="Times New Roman"/>
                <w:sz w:val="26"/>
                <w:szCs w:val="26"/>
              </w:rPr>
            </w:pPr>
            <w:r w:rsidRPr="00E526AD">
              <w:rPr>
                <w:rFonts w:ascii="Times New Roman" w:hAnsi="Times New Roman" w:cs="Times New Roman"/>
                <w:sz w:val="26"/>
                <w:szCs w:val="26"/>
              </w:rPr>
              <w:lastRenderedPageBreak/>
              <w:t>___________________________________________________________________</w:t>
            </w:r>
          </w:p>
          <w:p w:rsidR="00E526AD" w:rsidRPr="00E526AD" w:rsidRDefault="00E526AD" w:rsidP="00E526AD">
            <w:pPr>
              <w:pStyle w:val="ConsPlusNormal"/>
              <w:ind w:right="-454"/>
              <w:jc w:val="both"/>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both"/>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both"/>
              <w:rPr>
                <w:rFonts w:ascii="Times New Roman" w:hAnsi="Times New Roman" w:cs="Times New Roman"/>
                <w:sz w:val="26"/>
                <w:szCs w:val="26"/>
              </w:rPr>
            </w:pPr>
            <w:r w:rsidRPr="00E526AD">
              <w:rPr>
                <w:rFonts w:ascii="Times New Roman" w:hAnsi="Times New Roman" w:cs="Times New Roman"/>
                <w:sz w:val="26"/>
                <w:szCs w:val="26"/>
              </w:rPr>
              <w:t>выявлено:</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rPr>
                <w:rFonts w:ascii="Times New Roman" w:hAnsi="Times New Roman" w:cs="Times New Roman"/>
                <w:sz w:val="26"/>
                <w:szCs w:val="26"/>
              </w:rPr>
            </w:pP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Председатель комиссии:</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Члены комиссии:</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p w:rsidR="00E526AD" w:rsidRPr="00E526AD" w:rsidRDefault="00E526AD" w:rsidP="00E526AD">
            <w:pPr>
              <w:pStyle w:val="ConsPlusNormal"/>
              <w:ind w:right="-454"/>
              <w:jc w:val="both"/>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(должность, подпись, расшифровка подписи)</w:t>
            </w:r>
          </w:p>
          <w:p w:rsidR="00E526AD" w:rsidRPr="00E526AD" w:rsidRDefault="00E526AD" w:rsidP="00E526AD">
            <w:pPr>
              <w:pStyle w:val="ConsPlusNormal"/>
              <w:ind w:right="-454"/>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___________________________________________________________________</w:t>
            </w:r>
          </w:p>
        </w:tc>
      </w:tr>
    </w:tbl>
    <w:p w:rsidR="00E526AD" w:rsidRPr="00E526AD" w:rsidRDefault="00E526AD" w:rsidP="00E526AD">
      <w:pPr>
        <w:pStyle w:val="ConsPlusNormal"/>
        <w:ind w:right="-454" w:firstLine="540"/>
        <w:jc w:val="both"/>
        <w:rPr>
          <w:rFonts w:ascii="Times New Roman" w:hAnsi="Times New Roman" w:cs="Times New Roman"/>
          <w:sz w:val="26"/>
          <w:szCs w:val="26"/>
        </w:rPr>
      </w:pPr>
    </w:p>
    <w:p w:rsidR="00E526AD" w:rsidRPr="00E526AD" w:rsidRDefault="00E526AD" w:rsidP="00E526AD">
      <w:pPr>
        <w:pStyle w:val="ConsPlusNormal"/>
        <w:ind w:right="-454"/>
        <w:jc w:val="right"/>
        <w:outlineLvl w:val="1"/>
        <w:rPr>
          <w:rFonts w:ascii="Times New Roman" w:hAnsi="Times New Roman" w:cs="Times New Roman"/>
          <w:sz w:val="26"/>
          <w:szCs w:val="26"/>
        </w:rPr>
      </w:pPr>
      <w:r w:rsidRPr="00E526AD">
        <w:rPr>
          <w:rFonts w:ascii="Times New Roman" w:hAnsi="Times New Roman" w:cs="Times New Roman"/>
          <w:sz w:val="26"/>
          <w:szCs w:val="26"/>
        </w:rPr>
        <w:t>Приложение № 6</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к Порядку проведения инвентаризации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земельных участков и мест захоронений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на кладбищах _____________ поселения </w:t>
      </w:r>
    </w:p>
    <w:p w:rsidR="00E526AD" w:rsidRPr="00E526AD" w:rsidRDefault="00E526AD" w:rsidP="007D3BBE">
      <w:pPr>
        <w:pStyle w:val="ConsPlusNormal"/>
        <w:ind w:right="-454" w:firstLine="540"/>
        <w:jc w:val="right"/>
        <w:rPr>
          <w:rFonts w:ascii="Times New Roman" w:hAnsi="Times New Roman" w:cs="Times New Roman"/>
          <w:sz w:val="26"/>
          <w:szCs w:val="26"/>
        </w:rPr>
      </w:pPr>
      <w:r w:rsidRPr="00E526AD">
        <w:rPr>
          <w:rFonts w:ascii="Times New Roman" w:hAnsi="Times New Roman" w:cs="Times New Roman"/>
          <w:sz w:val="26"/>
          <w:szCs w:val="26"/>
        </w:rPr>
        <w:t>_________ района Воронежской области</w:t>
      </w:r>
    </w:p>
    <w:p w:rsidR="00E526AD" w:rsidRPr="00E526AD" w:rsidRDefault="00E526AD" w:rsidP="00E526AD">
      <w:pPr>
        <w:pStyle w:val="ConsPlusNormal"/>
        <w:ind w:right="-454" w:firstLine="540"/>
        <w:jc w:val="both"/>
        <w:rPr>
          <w:rFonts w:ascii="Times New Roman" w:hAnsi="Times New Roman" w:cs="Times New Roman"/>
          <w:sz w:val="26"/>
          <w:szCs w:val="26"/>
        </w:rPr>
      </w:pPr>
    </w:p>
    <w:p w:rsidR="00E526AD" w:rsidRPr="00E526AD" w:rsidRDefault="00E526AD" w:rsidP="007D3BBE">
      <w:pPr>
        <w:pStyle w:val="ConsPlusNormal"/>
        <w:ind w:right="-454"/>
        <w:jc w:val="center"/>
        <w:rPr>
          <w:rFonts w:ascii="Times New Roman" w:hAnsi="Times New Roman" w:cs="Times New Roman"/>
          <w:sz w:val="26"/>
          <w:szCs w:val="26"/>
        </w:rPr>
      </w:pPr>
      <w:bookmarkStart w:id="8" w:name="Par400"/>
      <w:bookmarkEnd w:id="8"/>
      <w:r w:rsidRPr="00E526AD">
        <w:rPr>
          <w:rFonts w:ascii="Times New Roman" w:hAnsi="Times New Roman" w:cs="Times New Roman"/>
          <w:sz w:val="26"/>
          <w:szCs w:val="26"/>
        </w:rPr>
        <w:t>НЕУХОЖЕННОЕ</w:t>
      </w:r>
      <w:r w:rsidR="007D3BBE">
        <w:rPr>
          <w:rFonts w:ascii="Times New Roman" w:hAnsi="Times New Roman" w:cs="Times New Roman"/>
          <w:sz w:val="26"/>
          <w:szCs w:val="26"/>
        </w:rPr>
        <w:t xml:space="preserve"> </w:t>
      </w:r>
      <w:r w:rsidRPr="00E526AD">
        <w:rPr>
          <w:rFonts w:ascii="Times New Roman" w:hAnsi="Times New Roman" w:cs="Times New Roman"/>
          <w:sz w:val="26"/>
          <w:szCs w:val="26"/>
        </w:rPr>
        <w:t>МЕСТО ЗАХОРОНЕНИЯ</w:t>
      </w:r>
    </w:p>
    <w:p w:rsidR="00E526AD" w:rsidRPr="00E526AD" w:rsidRDefault="00E526AD" w:rsidP="00E526AD">
      <w:pPr>
        <w:pStyle w:val="ConsPlusNormal"/>
        <w:ind w:right="-454" w:firstLine="540"/>
        <w:jc w:val="both"/>
        <w:rPr>
          <w:rFonts w:ascii="Times New Roman" w:hAnsi="Times New Roman" w:cs="Times New Roman"/>
          <w:sz w:val="26"/>
          <w:szCs w:val="26"/>
        </w:rPr>
      </w:pPr>
    </w:p>
    <w:p w:rsidR="00E526AD" w:rsidRPr="00E526AD" w:rsidRDefault="00E526AD" w:rsidP="00E526AD">
      <w:pPr>
        <w:pStyle w:val="ConsPlusNormal"/>
        <w:ind w:right="-454"/>
        <w:jc w:val="center"/>
        <w:rPr>
          <w:rFonts w:ascii="Times New Roman" w:hAnsi="Times New Roman" w:cs="Times New Roman"/>
          <w:sz w:val="26"/>
          <w:szCs w:val="26"/>
        </w:rPr>
      </w:pPr>
      <w:proofErr w:type="gramStart"/>
      <w:r w:rsidRPr="00E526AD">
        <w:rPr>
          <w:rFonts w:ascii="Times New Roman" w:hAnsi="Times New Roman" w:cs="Times New Roman"/>
          <w:sz w:val="26"/>
          <w:szCs w:val="26"/>
        </w:rPr>
        <w:t>Регистрационный</w:t>
      </w:r>
      <w:proofErr w:type="gramEnd"/>
      <w:r w:rsidRPr="00E526AD">
        <w:rPr>
          <w:rFonts w:ascii="Times New Roman" w:hAnsi="Times New Roman" w:cs="Times New Roman"/>
          <w:sz w:val="26"/>
          <w:szCs w:val="26"/>
        </w:rPr>
        <w:t xml:space="preserve"> № _____ от _______ года</w:t>
      </w:r>
    </w:p>
    <w:p w:rsidR="00E526AD" w:rsidRPr="00E526AD" w:rsidRDefault="00E526AD" w:rsidP="00E526AD">
      <w:pPr>
        <w:pStyle w:val="ConsPlusNormal"/>
        <w:ind w:right="-454" w:firstLine="540"/>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15"/>
        <w:gridCol w:w="1775"/>
        <w:gridCol w:w="1843"/>
        <w:gridCol w:w="1928"/>
      </w:tblGrid>
      <w:tr w:rsidR="00E526AD" w:rsidRPr="00E526AD" w:rsidTr="000E3DA9">
        <w:tc>
          <w:tcPr>
            <w:tcW w:w="35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Наименование кладбища</w:t>
            </w:r>
          </w:p>
        </w:tc>
        <w:tc>
          <w:tcPr>
            <w:tcW w:w="1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Секция</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Ряд</w:t>
            </w: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Место</w:t>
            </w:r>
          </w:p>
        </w:tc>
      </w:tr>
      <w:tr w:rsidR="00E526AD" w:rsidRPr="00E526AD" w:rsidTr="000E3DA9">
        <w:tc>
          <w:tcPr>
            <w:tcW w:w="35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rPr>
                <w:rFonts w:ascii="Times New Roman" w:hAnsi="Times New Roman" w:cs="Times New Roman"/>
                <w:sz w:val="26"/>
                <w:szCs w:val="26"/>
              </w:rPr>
            </w:pPr>
          </w:p>
        </w:tc>
        <w:tc>
          <w:tcPr>
            <w:tcW w:w="1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rPr>
                <w:rFonts w:ascii="Times New Roman" w:hAnsi="Times New Roman" w:cs="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rPr>
                <w:rFonts w:ascii="Times New Roman" w:hAnsi="Times New Roman" w:cs="Times New Roman"/>
                <w:sz w:val="26"/>
                <w:szCs w:val="26"/>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rPr>
                <w:rFonts w:ascii="Times New Roman" w:hAnsi="Times New Roman" w:cs="Times New Roman"/>
                <w:sz w:val="26"/>
                <w:szCs w:val="26"/>
              </w:rPr>
            </w:pPr>
          </w:p>
        </w:tc>
      </w:tr>
      <w:tr w:rsidR="00E526AD" w:rsidRPr="00E526AD" w:rsidTr="000E3DA9">
        <w:tc>
          <w:tcPr>
            <w:tcW w:w="35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Могила №</w:t>
            </w:r>
          </w:p>
        </w:tc>
        <w:tc>
          <w:tcPr>
            <w:tcW w:w="1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Фамилия</w:t>
            </w: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Имя</w:t>
            </w: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Отчество</w:t>
            </w:r>
          </w:p>
        </w:tc>
      </w:tr>
      <w:tr w:rsidR="00E526AD" w:rsidRPr="00E526AD" w:rsidTr="000E3DA9">
        <w:tc>
          <w:tcPr>
            <w:tcW w:w="35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rPr>
                <w:rFonts w:ascii="Times New Roman" w:hAnsi="Times New Roman" w:cs="Times New Roman"/>
                <w:sz w:val="26"/>
                <w:szCs w:val="26"/>
              </w:rPr>
            </w:pPr>
          </w:p>
        </w:tc>
        <w:tc>
          <w:tcPr>
            <w:tcW w:w="17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rPr>
                <w:rFonts w:ascii="Times New Roman" w:hAnsi="Times New Roman" w:cs="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rPr>
                <w:rFonts w:ascii="Times New Roman" w:hAnsi="Times New Roman" w:cs="Times New Roman"/>
                <w:sz w:val="26"/>
                <w:szCs w:val="26"/>
              </w:rPr>
            </w:pPr>
          </w:p>
        </w:tc>
        <w:tc>
          <w:tcPr>
            <w:tcW w:w="19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526AD" w:rsidRPr="00E526AD" w:rsidRDefault="00E526AD" w:rsidP="00E526AD">
            <w:pPr>
              <w:pStyle w:val="ConsPlusNormal"/>
              <w:ind w:right="-454"/>
              <w:rPr>
                <w:rFonts w:ascii="Times New Roman" w:hAnsi="Times New Roman" w:cs="Times New Roman"/>
                <w:sz w:val="26"/>
                <w:szCs w:val="26"/>
              </w:rPr>
            </w:pPr>
          </w:p>
        </w:tc>
      </w:tr>
    </w:tbl>
    <w:p w:rsidR="00E526AD" w:rsidRPr="00E526AD" w:rsidRDefault="00E526AD" w:rsidP="007D3BBE">
      <w:pPr>
        <w:pStyle w:val="ConsPlusNormal"/>
        <w:ind w:right="-454"/>
        <w:jc w:val="both"/>
        <w:rPr>
          <w:rFonts w:ascii="Times New Roman" w:hAnsi="Times New Roman" w:cs="Times New Roman"/>
          <w:sz w:val="26"/>
          <w:szCs w:val="26"/>
        </w:rPr>
      </w:pPr>
    </w:p>
    <w:p w:rsidR="00E526AD" w:rsidRPr="00E526AD" w:rsidRDefault="00E526AD" w:rsidP="00E526AD">
      <w:pPr>
        <w:pStyle w:val="ConsPlusNormal"/>
        <w:ind w:right="-454" w:firstLine="540"/>
        <w:jc w:val="both"/>
        <w:rPr>
          <w:rFonts w:ascii="Times New Roman" w:hAnsi="Times New Roman" w:cs="Times New Roman"/>
          <w:sz w:val="26"/>
          <w:szCs w:val="26"/>
        </w:rPr>
      </w:pPr>
      <w:r w:rsidRPr="00E526AD">
        <w:rPr>
          <w:rFonts w:ascii="Times New Roman" w:hAnsi="Times New Roman" w:cs="Times New Roman"/>
          <w:sz w:val="26"/>
          <w:szCs w:val="26"/>
        </w:rPr>
        <w:t>Данная могила и (или) надмогильное сооружение (надгробие) должн</w:t>
      </w:r>
      <w:proofErr w:type="gramStart"/>
      <w:r w:rsidRPr="00E526AD">
        <w:rPr>
          <w:rFonts w:ascii="Times New Roman" w:hAnsi="Times New Roman" w:cs="Times New Roman"/>
          <w:sz w:val="26"/>
          <w:szCs w:val="26"/>
        </w:rPr>
        <w:t>а(</w:t>
      </w:r>
      <w:proofErr w:type="gramEnd"/>
      <w:r w:rsidRPr="00E526AD">
        <w:rPr>
          <w:rFonts w:ascii="Times New Roman" w:hAnsi="Times New Roman" w:cs="Times New Roman"/>
          <w:sz w:val="26"/>
          <w:szCs w:val="26"/>
        </w:rPr>
        <w:t>о) быть приведена(о) в надлежащее состояние в установленный срок - до «____» __________ ______ года.</w:t>
      </w:r>
    </w:p>
    <w:p w:rsidR="00E526AD" w:rsidRPr="00E526AD" w:rsidRDefault="007D3BBE" w:rsidP="007D3BBE">
      <w:pPr>
        <w:ind w:right="-454"/>
        <w:jc w:val="right"/>
      </w:pPr>
      <w:r>
        <w:lastRenderedPageBreak/>
        <w:t>Приложе</w:t>
      </w:r>
      <w:r w:rsidR="00E526AD" w:rsidRPr="00E526AD">
        <w:t>ние № 7</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к Порядку проведения инвентаризации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земельных участков и мест захоронений </w:t>
      </w:r>
    </w:p>
    <w:p w:rsidR="00E526AD" w:rsidRPr="00E526AD" w:rsidRDefault="00E526AD" w:rsidP="00E526AD">
      <w:pPr>
        <w:pStyle w:val="ConsPlusNormal"/>
        <w:spacing w:line="240" w:lineRule="exact"/>
        <w:ind w:right="-454"/>
        <w:jc w:val="right"/>
        <w:rPr>
          <w:rFonts w:ascii="Times New Roman" w:hAnsi="Times New Roman" w:cs="Times New Roman"/>
          <w:sz w:val="26"/>
          <w:szCs w:val="26"/>
        </w:rPr>
      </w:pPr>
      <w:r w:rsidRPr="00E526AD">
        <w:rPr>
          <w:rFonts w:ascii="Times New Roman" w:hAnsi="Times New Roman" w:cs="Times New Roman"/>
          <w:sz w:val="26"/>
          <w:szCs w:val="26"/>
        </w:rPr>
        <w:t xml:space="preserve">на кладбищах ____________ поселения </w:t>
      </w:r>
    </w:p>
    <w:p w:rsidR="00E526AD" w:rsidRPr="00E526AD" w:rsidRDefault="00E526AD" w:rsidP="00E526AD">
      <w:pPr>
        <w:pStyle w:val="ConsPlusNormal"/>
        <w:ind w:right="-454" w:firstLine="540"/>
        <w:jc w:val="right"/>
        <w:rPr>
          <w:rFonts w:ascii="Times New Roman" w:hAnsi="Times New Roman" w:cs="Times New Roman"/>
          <w:sz w:val="26"/>
          <w:szCs w:val="26"/>
        </w:rPr>
      </w:pPr>
      <w:r w:rsidRPr="00E526AD">
        <w:rPr>
          <w:rFonts w:ascii="Times New Roman" w:hAnsi="Times New Roman" w:cs="Times New Roman"/>
          <w:sz w:val="26"/>
          <w:szCs w:val="26"/>
        </w:rPr>
        <w:t>________ района Воронежской области</w:t>
      </w:r>
    </w:p>
    <w:p w:rsidR="00E526AD" w:rsidRPr="00E526AD" w:rsidRDefault="00E526AD" w:rsidP="00E526AD">
      <w:pPr>
        <w:pStyle w:val="ConsPlusNormal"/>
        <w:ind w:right="-454"/>
        <w:jc w:val="center"/>
        <w:rPr>
          <w:rFonts w:ascii="Times New Roman" w:hAnsi="Times New Roman" w:cs="Times New Roman"/>
          <w:sz w:val="26"/>
          <w:szCs w:val="26"/>
        </w:rPr>
      </w:pPr>
      <w:bookmarkStart w:id="9" w:name="Par434"/>
      <w:bookmarkEnd w:id="9"/>
    </w:p>
    <w:p w:rsidR="00E526AD" w:rsidRPr="00E526AD" w:rsidRDefault="00E526AD" w:rsidP="00E526AD">
      <w:pPr>
        <w:pStyle w:val="ConsPlusNormal"/>
        <w:ind w:right="-454"/>
        <w:jc w:val="center"/>
        <w:rPr>
          <w:rFonts w:ascii="Times New Roman" w:hAnsi="Times New Roman" w:cs="Times New Roman"/>
          <w:sz w:val="26"/>
          <w:szCs w:val="26"/>
        </w:rPr>
      </w:pP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КНИГА</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УЧЕТА МОГИЛ И (ИЛИ) НАДМОГИЛЬНЫХ СООРУЖЕНИЙ</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(НАДГРОБИЙ), СОДЕРЖАНИЕ КОТОРЫХ НЕ ОСУЩЕСТВЛЯЕТСЯ</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____________________________________________________</w:t>
      </w:r>
    </w:p>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(наименование кладбища)</w:t>
      </w:r>
    </w:p>
    <w:p w:rsidR="00E526AD" w:rsidRPr="00E526AD" w:rsidRDefault="00E526AD" w:rsidP="00E526AD">
      <w:pPr>
        <w:pStyle w:val="ConsPlusNormal"/>
        <w:ind w:right="-454" w:firstLine="540"/>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04"/>
        <w:gridCol w:w="709"/>
        <w:gridCol w:w="709"/>
        <w:gridCol w:w="992"/>
        <w:gridCol w:w="709"/>
        <w:gridCol w:w="851"/>
        <w:gridCol w:w="1134"/>
        <w:gridCol w:w="850"/>
        <w:gridCol w:w="1275"/>
        <w:gridCol w:w="992"/>
        <w:gridCol w:w="993"/>
      </w:tblGrid>
      <w:tr w:rsidR="00E526AD" w:rsidRPr="00E526AD" w:rsidTr="000E3DA9">
        <w:trPr>
          <w:trHeight w:val="4706"/>
        </w:trPr>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N</w:t>
            </w:r>
          </w:p>
          <w:p w:rsidR="00E526AD" w:rsidRPr="00E526AD" w:rsidRDefault="00E526AD" w:rsidP="00E526AD">
            <w:pPr>
              <w:pStyle w:val="ConsPlusNormal"/>
              <w:ind w:right="-454"/>
              <w:jc w:val="center"/>
              <w:rPr>
                <w:rFonts w:ascii="Times New Roman" w:hAnsi="Times New Roman" w:cs="Times New Roman"/>
                <w:sz w:val="26"/>
                <w:szCs w:val="26"/>
              </w:rPr>
            </w:pPr>
            <w:proofErr w:type="gramStart"/>
            <w:r w:rsidRPr="00E526AD">
              <w:rPr>
                <w:rFonts w:ascii="Times New Roman" w:hAnsi="Times New Roman" w:cs="Times New Roman"/>
                <w:sz w:val="26"/>
                <w:szCs w:val="26"/>
              </w:rPr>
              <w:t>п</w:t>
            </w:r>
            <w:proofErr w:type="gramEnd"/>
            <w:r w:rsidRPr="00E526AD">
              <w:rPr>
                <w:rFonts w:ascii="Times New Roman" w:hAnsi="Times New Roman" w:cs="Times New Roman"/>
                <w:sz w:val="26"/>
                <w:szCs w:val="26"/>
              </w:rPr>
              <w:t>/п</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Инвентарный номер места</w:t>
            </w:r>
          </w:p>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захоронения</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Инвентарный номер могилы</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 xml:space="preserve">Данные </w:t>
            </w:r>
            <w:proofErr w:type="gramStart"/>
            <w:r w:rsidRPr="00E526AD">
              <w:rPr>
                <w:rFonts w:ascii="Times New Roman" w:hAnsi="Times New Roman" w:cs="Times New Roman"/>
                <w:sz w:val="26"/>
                <w:szCs w:val="26"/>
              </w:rPr>
              <w:t>захороненного</w:t>
            </w:r>
            <w:proofErr w:type="gramEnd"/>
            <w:r w:rsidRPr="00E526AD">
              <w:rPr>
                <w:rFonts w:ascii="Times New Roman" w:hAnsi="Times New Roman" w:cs="Times New Roman"/>
                <w:sz w:val="26"/>
                <w:szCs w:val="26"/>
              </w:rPr>
              <w:t>: Ф.И.О., дата рождения, дата смерти (если имеются сведения)</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 сектора, ряда</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Регистрационный номер захоронения (если имеются сведения)</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Вид захоронения (одиночное, родственное, семейное, почетное, воинское, братское (общее))</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 xml:space="preserve">Размер места захоронения, </w:t>
            </w:r>
            <w:proofErr w:type="spellStart"/>
            <w:r w:rsidRPr="00E526AD">
              <w:rPr>
                <w:rFonts w:ascii="Times New Roman" w:hAnsi="Times New Roman" w:cs="Times New Roman"/>
                <w:sz w:val="26"/>
                <w:szCs w:val="26"/>
              </w:rPr>
              <w:t>м</w:t>
            </w:r>
            <w:proofErr w:type="gramStart"/>
            <w:r w:rsidRPr="00E526AD">
              <w:rPr>
                <w:rFonts w:ascii="Times New Roman" w:hAnsi="Times New Roman" w:cs="Times New Roman"/>
                <w:sz w:val="26"/>
                <w:szCs w:val="26"/>
              </w:rPr>
              <w:t>x</w:t>
            </w:r>
            <w:proofErr w:type="gramEnd"/>
            <w:r w:rsidRPr="00E526AD">
              <w:rPr>
                <w:rFonts w:ascii="Times New Roman" w:hAnsi="Times New Roman" w:cs="Times New Roman"/>
                <w:sz w:val="26"/>
                <w:szCs w:val="26"/>
              </w:rPr>
              <w:t>м</w:t>
            </w:r>
            <w:proofErr w:type="spellEnd"/>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Наличие и состояние надмогильных сооружений (памятники, цоколи, ограды, трафареты, кресты и т.п.)</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Дата установки трафарета</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extDirection w:val="btLr"/>
          </w:tcPr>
          <w:p w:rsidR="00E526AD" w:rsidRPr="00E526AD" w:rsidRDefault="00E526AD" w:rsidP="00E526AD">
            <w:pPr>
              <w:pStyle w:val="ConsPlusNormal"/>
              <w:ind w:left="113" w:right="-454"/>
              <w:jc w:val="center"/>
              <w:rPr>
                <w:rFonts w:ascii="Times New Roman" w:hAnsi="Times New Roman" w:cs="Times New Roman"/>
                <w:sz w:val="26"/>
                <w:szCs w:val="26"/>
              </w:rPr>
            </w:pPr>
            <w:r w:rsidRPr="00E526AD">
              <w:rPr>
                <w:rFonts w:ascii="Times New Roman" w:hAnsi="Times New Roman" w:cs="Times New Roman"/>
                <w:sz w:val="26"/>
                <w:szCs w:val="26"/>
              </w:rPr>
              <w:t>Сведения о лице, ответственном за захоронение, либо ином лице, ухаживающем за захоронением</w:t>
            </w:r>
          </w:p>
        </w:tc>
      </w:tr>
      <w:tr w:rsidR="00E526AD" w:rsidRPr="00E526AD" w:rsidTr="000E3DA9">
        <w:tc>
          <w:tcPr>
            <w:tcW w:w="7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3</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5</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6</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7</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8</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9</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10</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526AD" w:rsidRPr="00E526AD" w:rsidRDefault="00E526AD" w:rsidP="00E526AD">
            <w:pPr>
              <w:pStyle w:val="ConsPlusNormal"/>
              <w:ind w:right="-454"/>
              <w:jc w:val="center"/>
              <w:rPr>
                <w:rFonts w:ascii="Times New Roman" w:hAnsi="Times New Roman" w:cs="Times New Roman"/>
                <w:sz w:val="26"/>
                <w:szCs w:val="26"/>
              </w:rPr>
            </w:pPr>
            <w:r w:rsidRPr="00E526AD">
              <w:rPr>
                <w:rFonts w:ascii="Times New Roman" w:hAnsi="Times New Roman" w:cs="Times New Roman"/>
                <w:sz w:val="26"/>
                <w:szCs w:val="26"/>
              </w:rPr>
              <w:t>11</w:t>
            </w:r>
          </w:p>
        </w:tc>
      </w:tr>
    </w:tbl>
    <w:p w:rsidR="00E526AD" w:rsidRPr="00E526AD" w:rsidRDefault="00E526AD" w:rsidP="00E526AD">
      <w:pPr>
        <w:ind w:right="-454"/>
        <w:jc w:val="right"/>
      </w:pPr>
    </w:p>
    <w:p w:rsidR="00046F91" w:rsidRPr="00E526AD" w:rsidRDefault="00046F91" w:rsidP="00E526AD">
      <w:pPr>
        <w:ind w:right="-454"/>
        <w:jc w:val="center"/>
        <w:rPr>
          <w:b/>
        </w:rPr>
      </w:pPr>
    </w:p>
    <w:p w:rsidR="00046F91" w:rsidRDefault="00046F91"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7D3BBE" w:rsidRDefault="007D3BBE" w:rsidP="00630693">
      <w:pPr>
        <w:jc w:val="center"/>
        <w:rPr>
          <w:b/>
        </w:rPr>
      </w:pPr>
    </w:p>
    <w:p w:rsidR="00046F91" w:rsidRDefault="00046F91" w:rsidP="00630693">
      <w:pPr>
        <w:jc w:val="center"/>
        <w:rPr>
          <w:b/>
        </w:rPr>
      </w:pPr>
    </w:p>
    <w:p w:rsidR="00630693" w:rsidRPr="00046F91" w:rsidRDefault="00630693" w:rsidP="007D3BBE">
      <w:pPr>
        <w:ind w:right="-737"/>
        <w:jc w:val="center"/>
        <w:rPr>
          <w:b/>
        </w:rPr>
      </w:pPr>
      <w:r w:rsidRPr="00046F91">
        <w:rPr>
          <w:b/>
        </w:rPr>
        <w:lastRenderedPageBreak/>
        <w:t xml:space="preserve">СОВЕТ  НАРОДНЫХ  ДЕПУТАТОВ                                                  </w:t>
      </w:r>
    </w:p>
    <w:p w:rsidR="00630693" w:rsidRPr="00046F91" w:rsidRDefault="00630693" w:rsidP="007D3BBE">
      <w:pPr>
        <w:ind w:right="-737"/>
        <w:jc w:val="center"/>
        <w:rPr>
          <w:b/>
        </w:rPr>
      </w:pPr>
      <w:r w:rsidRPr="00046F91">
        <w:rPr>
          <w:b/>
        </w:rPr>
        <w:t xml:space="preserve">МАЗУРСКОГО СЕЛЬСКОГО  ПОСЕЛЕНИЯ                          </w:t>
      </w:r>
    </w:p>
    <w:p w:rsidR="00630693" w:rsidRPr="00046F91" w:rsidRDefault="00630693" w:rsidP="007D3BBE">
      <w:pPr>
        <w:ind w:right="-737"/>
        <w:jc w:val="center"/>
        <w:rPr>
          <w:b/>
        </w:rPr>
      </w:pPr>
      <w:r w:rsidRPr="00046F91">
        <w:rPr>
          <w:b/>
        </w:rPr>
        <w:t xml:space="preserve"> ПОВОРИНСКОГО МУНИЦИПАЛЬНОГО РАЙОНА </w:t>
      </w:r>
    </w:p>
    <w:p w:rsidR="00630693" w:rsidRPr="00046F91" w:rsidRDefault="00630693" w:rsidP="007D3BBE">
      <w:pPr>
        <w:ind w:right="-737"/>
        <w:jc w:val="center"/>
        <w:rPr>
          <w:b/>
        </w:rPr>
      </w:pPr>
      <w:r w:rsidRPr="00046F91">
        <w:rPr>
          <w:b/>
        </w:rPr>
        <w:t xml:space="preserve"> ВОРОНЕЖСКОЙ ОБЛАСТИ</w:t>
      </w:r>
    </w:p>
    <w:p w:rsidR="00630693" w:rsidRPr="00046F91" w:rsidRDefault="00630693" w:rsidP="007D3BBE">
      <w:pPr>
        <w:ind w:right="-737"/>
        <w:jc w:val="both"/>
      </w:pPr>
    </w:p>
    <w:p w:rsidR="00630693" w:rsidRPr="00046F91" w:rsidRDefault="00630693" w:rsidP="007D3BBE">
      <w:pPr>
        <w:ind w:right="-737"/>
        <w:jc w:val="center"/>
        <w:rPr>
          <w:b/>
        </w:rPr>
      </w:pPr>
      <w:r w:rsidRPr="00046F91">
        <w:rPr>
          <w:b/>
        </w:rPr>
        <w:t>РЕШЕНИЕ</w:t>
      </w:r>
    </w:p>
    <w:p w:rsidR="00630693" w:rsidRPr="00046F91" w:rsidRDefault="00630693" w:rsidP="007D3BBE">
      <w:pPr>
        <w:ind w:right="-737"/>
        <w:rPr>
          <w:b/>
        </w:rPr>
      </w:pPr>
      <w:r w:rsidRPr="00046F91">
        <w:rPr>
          <w:b/>
        </w:rPr>
        <w:t xml:space="preserve">От 15.12 .2025 года         №  37                                                                               </w:t>
      </w:r>
    </w:p>
    <w:p w:rsidR="00630693" w:rsidRPr="00046F91" w:rsidRDefault="00630693" w:rsidP="007D3BBE">
      <w:pPr>
        <w:ind w:right="-737"/>
      </w:pPr>
      <w:r w:rsidRPr="00046F91">
        <w:rPr>
          <w:b/>
        </w:rPr>
        <w:t>с.Мазурка</w:t>
      </w:r>
      <w:r w:rsidRPr="00046F91">
        <w:t xml:space="preserve">  </w:t>
      </w:r>
    </w:p>
    <w:p w:rsidR="00630693" w:rsidRPr="00046F91" w:rsidRDefault="00630693" w:rsidP="007D3BBE">
      <w:pPr>
        <w:pStyle w:val="a5"/>
        <w:ind w:right="-737"/>
        <w:rPr>
          <w:b/>
          <w:sz w:val="26"/>
          <w:szCs w:val="26"/>
        </w:rPr>
      </w:pPr>
      <w:r w:rsidRPr="00046F91">
        <w:rPr>
          <w:b/>
          <w:sz w:val="26"/>
          <w:szCs w:val="26"/>
        </w:rPr>
        <w:t xml:space="preserve">Об избрании главы Мазурского сельского поселения </w:t>
      </w:r>
    </w:p>
    <w:p w:rsidR="00630693" w:rsidRPr="00046F91" w:rsidRDefault="00630693" w:rsidP="007D3BBE">
      <w:pPr>
        <w:pStyle w:val="a5"/>
        <w:ind w:right="-737"/>
        <w:rPr>
          <w:b/>
          <w:sz w:val="26"/>
          <w:szCs w:val="26"/>
        </w:rPr>
      </w:pPr>
      <w:r w:rsidRPr="00046F91">
        <w:rPr>
          <w:b/>
          <w:sz w:val="26"/>
          <w:szCs w:val="26"/>
        </w:rPr>
        <w:t>Поворинского муниципального района</w:t>
      </w:r>
    </w:p>
    <w:p w:rsidR="00630693" w:rsidRPr="00046F91" w:rsidRDefault="00630693" w:rsidP="007D3BBE">
      <w:pPr>
        <w:pStyle w:val="a5"/>
        <w:ind w:right="-737"/>
        <w:rPr>
          <w:b/>
          <w:sz w:val="26"/>
          <w:szCs w:val="26"/>
        </w:rPr>
      </w:pPr>
      <w:r w:rsidRPr="00046F91">
        <w:rPr>
          <w:b/>
          <w:sz w:val="26"/>
          <w:szCs w:val="26"/>
        </w:rPr>
        <w:t>Воронежской области по результатам конкурса</w:t>
      </w:r>
    </w:p>
    <w:p w:rsidR="00630693" w:rsidRPr="00046F91" w:rsidRDefault="00630693" w:rsidP="007D3BBE">
      <w:pPr>
        <w:pStyle w:val="a5"/>
        <w:ind w:right="-737"/>
        <w:rPr>
          <w:sz w:val="26"/>
          <w:szCs w:val="26"/>
        </w:rPr>
      </w:pPr>
    </w:p>
    <w:p w:rsidR="00630693" w:rsidRPr="00046F91" w:rsidRDefault="00630693" w:rsidP="007D3BBE">
      <w:pPr>
        <w:ind w:left="-142" w:right="-737" w:firstLine="709"/>
        <w:jc w:val="both"/>
      </w:pPr>
      <w:proofErr w:type="gramStart"/>
      <w:r w:rsidRPr="00046F91">
        <w:t>Руководствуясь Федеральным законом  от 20.03.2025 №33-ФЗ «Об общих принципах организации местного самоуправления в единой системе публичной власти», Уставом Мазурского сельского поселения Поворинского муниципального района Воронежской области, Порядком проведения конкурса по отбору кандидатур на должность главы Мазурского сельского поселения Поворинского муниципального района Воронежской области, утвержденным решением Совета народных депутатов Мазурского сельского поселения Поворинского муниципального района Воронежской области от 10.09.2025 №28, рассмотрев</w:t>
      </w:r>
      <w:proofErr w:type="gramEnd"/>
      <w:r w:rsidRPr="00046F91">
        <w:t xml:space="preserve"> </w:t>
      </w:r>
      <w:proofErr w:type="gramStart"/>
      <w:r w:rsidRPr="00046F91">
        <w:t>итоговый протокол и решение комиссии по проведению конкурса по отбору кандидатур на должность главы Мазурского сельского поселения Поворинского муниципального района Воронежской области от 11.12.2025 г и приложенные к нему документы, по результатам открытого голосования по выборам главы Мазурского сельского поселения Поворинского муниципального района Воронежской области, Совет народных депутатов Мазурского сельского поселения Поворинского муниципального района Воронежской области</w:t>
      </w:r>
      <w:proofErr w:type="gramEnd"/>
    </w:p>
    <w:p w:rsidR="00630693" w:rsidRPr="00046F91" w:rsidRDefault="00630693" w:rsidP="007D3BBE">
      <w:pPr>
        <w:ind w:left="-142" w:right="-737"/>
        <w:jc w:val="center"/>
      </w:pPr>
      <w:proofErr w:type="gramStart"/>
      <w:r w:rsidRPr="00046F91">
        <w:t>Р</w:t>
      </w:r>
      <w:proofErr w:type="gramEnd"/>
      <w:r w:rsidRPr="00046F91">
        <w:t xml:space="preserve"> Е Ш И Л:</w:t>
      </w:r>
    </w:p>
    <w:p w:rsidR="00630693" w:rsidRPr="00046F91" w:rsidRDefault="00630693" w:rsidP="007D3BBE">
      <w:pPr>
        <w:ind w:left="-142" w:right="-737" w:firstLine="709"/>
        <w:jc w:val="both"/>
      </w:pPr>
      <w:r w:rsidRPr="00046F91">
        <w:t>1. Избрать главой  Мазурского сельского поселения Поворинского муниципального района Воронежской области Васютинского Игоря Николаевича сроком на 5 лет.</w:t>
      </w:r>
    </w:p>
    <w:p w:rsidR="00630693" w:rsidRPr="00046F91" w:rsidRDefault="00630693" w:rsidP="007D3BBE">
      <w:pPr>
        <w:ind w:left="-142" w:right="-737" w:firstLine="709"/>
        <w:jc w:val="both"/>
      </w:pPr>
      <w:r w:rsidRPr="00046F91">
        <w:t>2. Настоящее решение вступает в силу с момента его принятия.</w:t>
      </w:r>
    </w:p>
    <w:p w:rsidR="00630693" w:rsidRPr="00046F91" w:rsidRDefault="00630693" w:rsidP="007D3BBE">
      <w:pPr>
        <w:suppressAutoHyphens/>
        <w:autoSpaceDE w:val="0"/>
        <w:ind w:right="-737" w:firstLine="567"/>
        <w:jc w:val="both"/>
      </w:pPr>
      <w:r w:rsidRPr="00046F91">
        <w:t>3. Опубликовать настоящее решение в периодическом печатном издании органов местного самоуправления Мазурского сельского поселения «Вестник Мазурского сельского поселения Поворинского муниципального района Воронежской области» и разместить на официальном сайте администрации.</w:t>
      </w:r>
    </w:p>
    <w:p w:rsidR="00630693" w:rsidRPr="00046F91" w:rsidRDefault="00630693" w:rsidP="007D3BBE">
      <w:pPr>
        <w:suppressAutoHyphens/>
        <w:autoSpaceDE w:val="0"/>
        <w:ind w:right="-737" w:firstLine="567"/>
        <w:jc w:val="both"/>
      </w:pPr>
      <w:r w:rsidRPr="00046F91">
        <w:t xml:space="preserve">Мазурского сельского поселения в Информационно-телекоммуникационной сети «Интернет»: </w:t>
      </w:r>
      <w:hyperlink r:id="rId10" w:history="1">
        <w:r w:rsidRPr="00046F91">
          <w:rPr>
            <w:rStyle w:val="a7"/>
          </w:rPr>
          <w:t>https://mazurskoe-r20.gosweb.gosuslugi.ru/</w:t>
        </w:r>
      </w:hyperlink>
      <w:r w:rsidRPr="00046F91">
        <w:t xml:space="preserve">. </w:t>
      </w:r>
    </w:p>
    <w:p w:rsidR="00630693" w:rsidRPr="00046F91" w:rsidRDefault="00630693" w:rsidP="007D3BBE">
      <w:pPr>
        <w:ind w:right="-737"/>
      </w:pPr>
    </w:p>
    <w:p w:rsidR="00630693" w:rsidRPr="00046F91" w:rsidRDefault="00630693" w:rsidP="007D3BBE">
      <w:pPr>
        <w:ind w:right="-737"/>
      </w:pPr>
      <w:r w:rsidRPr="00046F91">
        <w:t>Председатель Совета народн</w:t>
      </w:r>
      <w:r w:rsidR="00046F91">
        <w:t xml:space="preserve">ых депутатов              </w:t>
      </w:r>
      <w:r w:rsidRPr="00046F91">
        <w:t xml:space="preserve">                    </w:t>
      </w:r>
      <w:proofErr w:type="spellStart"/>
      <w:r w:rsidRPr="00046F91">
        <w:t>Л.В.Егорова</w:t>
      </w:r>
      <w:proofErr w:type="spellEnd"/>
    </w:p>
    <w:p w:rsidR="00630693" w:rsidRPr="00046F91" w:rsidRDefault="00630693" w:rsidP="007D3BBE">
      <w:pPr>
        <w:suppressAutoHyphens/>
        <w:autoSpaceDE w:val="0"/>
        <w:ind w:right="-737"/>
        <w:jc w:val="both"/>
      </w:pPr>
      <w:r w:rsidRPr="00046F91">
        <w:t xml:space="preserve">Глава Мазурского  сельского поселения  </w:t>
      </w:r>
      <w:r w:rsidR="00046F91" w:rsidRPr="00046F91">
        <w:t xml:space="preserve">    </w:t>
      </w:r>
      <w:r w:rsidRPr="00046F91">
        <w:t xml:space="preserve">      </w:t>
      </w:r>
      <w:r w:rsidR="00046F91">
        <w:t xml:space="preserve">               </w:t>
      </w:r>
      <w:proofErr w:type="spellStart"/>
      <w:r w:rsidRPr="00046F91">
        <w:t>И.Н.Васютинский</w:t>
      </w:r>
      <w:proofErr w:type="spellEnd"/>
      <w:r w:rsidRPr="00046F91">
        <w:t xml:space="preserve"> </w:t>
      </w:r>
    </w:p>
    <w:p w:rsidR="00046F91" w:rsidRDefault="00046F91" w:rsidP="007D3BBE">
      <w:pPr>
        <w:autoSpaceDE w:val="0"/>
        <w:autoSpaceDN w:val="0"/>
        <w:adjustRightInd w:val="0"/>
        <w:ind w:right="-737"/>
      </w:pPr>
    </w:p>
    <w:p w:rsidR="00046F91" w:rsidRDefault="00046F91" w:rsidP="007D3BBE">
      <w:pPr>
        <w:autoSpaceDE w:val="0"/>
        <w:autoSpaceDN w:val="0"/>
        <w:adjustRightInd w:val="0"/>
        <w:ind w:right="-737"/>
        <w:rPr>
          <w:b/>
          <w:bCs/>
        </w:rPr>
      </w:pPr>
    </w:p>
    <w:p w:rsidR="007D3BBE" w:rsidRDefault="007D3BBE" w:rsidP="007D3BBE">
      <w:pPr>
        <w:autoSpaceDE w:val="0"/>
        <w:autoSpaceDN w:val="0"/>
        <w:adjustRightInd w:val="0"/>
        <w:ind w:right="-737"/>
        <w:rPr>
          <w:b/>
          <w:bCs/>
        </w:rPr>
      </w:pPr>
    </w:p>
    <w:p w:rsidR="007D3BBE" w:rsidRDefault="007D3BBE" w:rsidP="007D3BBE">
      <w:pPr>
        <w:autoSpaceDE w:val="0"/>
        <w:autoSpaceDN w:val="0"/>
        <w:adjustRightInd w:val="0"/>
        <w:ind w:right="-737"/>
        <w:rPr>
          <w:b/>
          <w:bCs/>
        </w:rPr>
      </w:pPr>
    </w:p>
    <w:p w:rsidR="007D3BBE" w:rsidRPr="00046F91" w:rsidRDefault="007D3BBE" w:rsidP="007D3BBE">
      <w:pPr>
        <w:autoSpaceDE w:val="0"/>
        <w:autoSpaceDN w:val="0"/>
        <w:adjustRightInd w:val="0"/>
        <w:ind w:right="-737"/>
        <w:rPr>
          <w:b/>
          <w:bCs/>
        </w:rPr>
      </w:pPr>
    </w:p>
    <w:p w:rsidR="00046F91" w:rsidRPr="00046F91" w:rsidRDefault="00046F91" w:rsidP="007D3BBE">
      <w:pPr>
        <w:autoSpaceDE w:val="0"/>
        <w:autoSpaceDN w:val="0"/>
        <w:adjustRightInd w:val="0"/>
        <w:ind w:right="-737"/>
        <w:jc w:val="center"/>
        <w:rPr>
          <w:b/>
          <w:bCs/>
        </w:rPr>
      </w:pPr>
    </w:p>
    <w:p w:rsidR="00630693" w:rsidRPr="00046F91" w:rsidRDefault="00630693" w:rsidP="007D3BBE">
      <w:pPr>
        <w:autoSpaceDE w:val="0"/>
        <w:autoSpaceDN w:val="0"/>
        <w:adjustRightInd w:val="0"/>
        <w:ind w:right="-737"/>
        <w:jc w:val="center"/>
        <w:rPr>
          <w:b/>
          <w:bCs/>
        </w:rPr>
      </w:pPr>
      <w:r w:rsidRPr="00046F91">
        <w:rPr>
          <w:b/>
          <w:bCs/>
        </w:rPr>
        <w:lastRenderedPageBreak/>
        <w:t>СОВЕТ  НАРОДНЫХ  ДЕПУТАТОВ</w:t>
      </w:r>
    </w:p>
    <w:p w:rsidR="00630693" w:rsidRPr="00046F91" w:rsidRDefault="00630693" w:rsidP="007D3BBE">
      <w:pPr>
        <w:autoSpaceDE w:val="0"/>
        <w:autoSpaceDN w:val="0"/>
        <w:adjustRightInd w:val="0"/>
        <w:ind w:right="-737"/>
        <w:jc w:val="center"/>
        <w:rPr>
          <w:b/>
          <w:bCs/>
        </w:rPr>
      </w:pPr>
      <w:r w:rsidRPr="00046F91">
        <w:rPr>
          <w:b/>
          <w:bCs/>
        </w:rPr>
        <w:t>МАЗУРСКОГО  СЕЛЬСКОГО  ПОСЕЛЕНИЯ</w:t>
      </w:r>
    </w:p>
    <w:p w:rsidR="00630693" w:rsidRPr="00046F91" w:rsidRDefault="00630693" w:rsidP="007D3BBE">
      <w:pPr>
        <w:autoSpaceDE w:val="0"/>
        <w:autoSpaceDN w:val="0"/>
        <w:adjustRightInd w:val="0"/>
        <w:ind w:right="-737"/>
        <w:jc w:val="center"/>
        <w:rPr>
          <w:b/>
          <w:bCs/>
        </w:rPr>
      </w:pPr>
      <w:r w:rsidRPr="00046F91">
        <w:rPr>
          <w:b/>
          <w:bCs/>
        </w:rPr>
        <w:t>ПОВОРИНСКОГО МУНИЦИПАЛЬНОГО РАЙОНА                              ВОРОНЕЖСКОЙ ОБЛАСТИ</w:t>
      </w:r>
    </w:p>
    <w:p w:rsidR="00630693" w:rsidRPr="00046F91" w:rsidRDefault="00630693" w:rsidP="007D3BBE">
      <w:pPr>
        <w:autoSpaceDE w:val="0"/>
        <w:autoSpaceDN w:val="0"/>
        <w:adjustRightInd w:val="0"/>
        <w:ind w:right="-737"/>
        <w:jc w:val="center"/>
        <w:rPr>
          <w:b/>
          <w:bCs/>
        </w:rPr>
      </w:pPr>
    </w:p>
    <w:p w:rsidR="00630693" w:rsidRPr="00046F91" w:rsidRDefault="00630693" w:rsidP="007D3BBE">
      <w:pPr>
        <w:autoSpaceDE w:val="0"/>
        <w:autoSpaceDN w:val="0"/>
        <w:adjustRightInd w:val="0"/>
        <w:ind w:right="-737"/>
        <w:jc w:val="center"/>
        <w:rPr>
          <w:b/>
          <w:bCs/>
        </w:rPr>
      </w:pPr>
      <w:proofErr w:type="gramStart"/>
      <w:r w:rsidRPr="00046F91">
        <w:rPr>
          <w:b/>
          <w:bCs/>
        </w:rPr>
        <w:t>Р</w:t>
      </w:r>
      <w:proofErr w:type="gramEnd"/>
      <w:r w:rsidRPr="00046F91">
        <w:rPr>
          <w:b/>
          <w:bCs/>
        </w:rPr>
        <w:t xml:space="preserve"> Е Ш Е Н И Е</w:t>
      </w:r>
      <w:r w:rsidRPr="00046F91">
        <w:t xml:space="preserve"> </w:t>
      </w:r>
    </w:p>
    <w:p w:rsidR="00630693" w:rsidRPr="00046F91" w:rsidRDefault="00630693" w:rsidP="007D3BBE">
      <w:pPr>
        <w:autoSpaceDE w:val="0"/>
        <w:autoSpaceDN w:val="0"/>
        <w:adjustRightInd w:val="0"/>
        <w:ind w:right="-737"/>
        <w:rPr>
          <w:b/>
          <w:u w:val="single"/>
        </w:rPr>
      </w:pPr>
    </w:p>
    <w:p w:rsidR="00630693" w:rsidRPr="00046F91" w:rsidRDefault="00630693" w:rsidP="007D3BBE">
      <w:pPr>
        <w:autoSpaceDE w:val="0"/>
        <w:autoSpaceDN w:val="0"/>
        <w:adjustRightInd w:val="0"/>
        <w:ind w:right="-737"/>
        <w:rPr>
          <w:b/>
        </w:rPr>
      </w:pPr>
      <w:r w:rsidRPr="00046F91">
        <w:rPr>
          <w:b/>
          <w:u w:val="single"/>
        </w:rPr>
        <w:t>от  15.12.2025  года        №38</w:t>
      </w:r>
      <w:r w:rsidRPr="00046F91">
        <w:rPr>
          <w:b/>
        </w:rPr>
        <w:t xml:space="preserve">                                                                                                   с.Мазурка  </w:t>
      </w:r>
    </w:p>
    <w:p w:rsidR="00630693" w:rsidRPr="00046F91" w:rsidRDefault="00630693" w:rsidP="007D3BBE">
      <w:pPr>
        <w:autoSpaceDE w:val="0"/>
        <w:autoSpaceDN w:val="0"/>
        <w:adjustRightInd w:val="0"/>
        <w:ind w:right="-737"/>
        <w:rPr>
          <w:b/>
        </w:rPr>
      </w:pPr>
      <w:r w:rsidRPr="00046F91">
        <w:rPr>
          <w:b/>
        </w:rPr>
        <w:t xml:space="preserve">                                                                                                                                                                                                                                                                                                                                                                                                                                  </w:t>
      </w:r>
    </w:p>
    <w:p w:rsidR="00630693" w:rsidRPr="00046F91" w:rsidRDefault="00630693" w:rsidP="007D3BBE">
      <w:pPr>
        <w:pStyle w:val="Title"/>
        <w:spacing w:before="0" w:after="0"/>
        <w:ind w:right="-737" w:firstLine="0"/>
        <w:jc w:val="both"/>
        <w:rPr>
          <w:rFonts w:ascii="Times New Roman" w:hAnsi="Times New Roman" w:cs="Times New Roman"/>
          <w:sz w:val="26"/>
          <w:szCs w:val="26"/>
        </w:rPr>
      </w:pPr>
      <w:r w:rsidRPr="00046F91">
        <w:rPr>
          <w:rFonts w:ascii="Times New Roman" w:hAnsi="Times New Roman" w:cs="Times New Roman"/>
          <w:sz w:val="26"/>
          <w:szCs w:val="26"/>
        </w:rPr>
        <w:t xml:space="preserve">О внесении изменений и дополнений в решение </w:t>
      </w:r>
      <w:r w:rsidRPr="00046F91">
        <w:rPr>
          <w:rFonts w:ascii="Times New Roman" w:hAnsi="Times New Roman" w:cs="Times New Roman"/>
          <w:sz w:val="26"/>
          <w:szCs w:val="26"/>
          <w:lang w:eastAsia="ar-SA"/>
        </w:rPr>
        <w:t>Совета народных депутатов Мазурского сельского поселения Поворинского муниципального района Воронежской области от   18.11.2014г. №24 «О введении в действие земельного налога, установлении ставок и сроков его уплаты»</w:t>
      </w:r>
    </w:p>
    <w:p w:rsidR="00630693" w:rsidRPr="00046F91" w:rsidRDefault="00630693" w:rsidP="007D3BBE">
      <w:pPr>
        <w:autoSpaceDE w:val="0"/>
        <w:autoSpaceDN w:val="0"/>
        <w:adjustRightInd w:val="0"/>
        <w:ind w:left="540" w:right="-737"/>
        <w:jc w:val="both"/>
      </w:pPr>
    </w:p>
    <w:p w:rsidR="00630693" w:rsidRPr="00046F91" w:rsidRDefault="00630693" w:rsidP="007D3BBE">
      <w:pPr>
        <w:ind w:right="-737" w:firstLine="851"/>
        <w:jc w:val="both"/>
        <w:rPr>
          <w:b/>
        </w:rPr>
      </w:pPr>
      <w:r w:rsidRPr="00046F91">
        <w:t xml:space="preserve">В целях приведения нормативного правового акта в соответствие с действующим законодательством, руководствуясь Уставом Мазурского сельского поселения Совет народных депутатов Мазурского сельского поселения Поворинского муниципального района Воронежской области </w:t>
      </w:r>
    </w:p>
    <w:p w:rsidR="00630693" w:rsidRPr="00046F91" w:rsidRDefault="00630693" w:rsidP="007D3BBE">
      <w:pPr>
        <w:ind w:right="-737" w:firstLine="851"/>
        <w:jc w:val="center"/>
        <w:rPr>
          <w:b/>
        </w:rPr>
      </w:pPr>
    </w:p>
    <w:p w:rsidR="00630693" w:rsidRPr="00046F91" w:rsidRDefault="00630693" w:rsidP="007D3BBE">
      <w:pPr>
        <w:ind w:right="-737" w:firstLine="851"/>
        <w:jc w:val="center"/>
        <w:rPr>
          <w:b/>
        </w:rPr>
      </w:pPr>
      <w:r w:rsidRPr="00046F91">
        <w:rPr>
          <w:b/>
        </w:rPr>
        <w:t>РЕШИЛ:</w:t>
      </w:r>
    </w:p>
    <w:p w:rsidR="00630693" w:rsidRPr="00046F91" w:rsidRDefault="00630693" w:rsidP="007D3BBE">
      <w:pPr>
        <w:widowControl w:val="0"/>
        <w:autoSpaceDE w:val="0"/>
        <w:autoSpaceDN w:val="0"/>
        <w:adjustRightInd w:val="0"/>
        <w:ind w:right="-737"/>
        <w:jc w:val="both"/>
        <w:rPr>
          <w:bCs/>
        </w:rPr>
      </w:pPr>
      <w:r w:rsidRPr="00046F91">
        <w:t xml:space="preserve">1.Внести в решение Совета народных депутатов Мазурского сельского поселения Поворинского муниципального района Воронежской области от </w:t>
      </w:r>
      <w:r w:rsidRPr="00046F91">
        <w:rPr>
          <w:lang w:eastAsia="ar-SA"/>
        </w:rPr>
        <w:t>18.11.2014г. №24 «О введении в действие земельного налога, установлении ставок и сроков его уплаты</w:t>
      </w:r>
      <w:r w:rsidRPr="00046F91">
        <w:rPr>
          <w:bCs/>
        </w:rPr>
        <w:t>» следующие изменения:</w:t>
      </w:r>
    </w:p>
    <w:p w:rsidR="00630693" w:rsidRPr="00046F91" w:rsidRDefault="00630693" w:rsidP="007D3BBE">
      <w:pPr>
        <w:pStyle w:val="a5"/>
        <w:ind w:right="-737"/>
        <w:rPr>
          <w:sz w:val="26"/>
          <w:szCs w:val="26"/>
        </w:rPr>
      </w:pPr>
      <w:r w:rsidRPr="00046F91">
        <w:rPr>
          <w:sz w:val="26"/>
          <w:szCs w:val="26"/>
        </w:rPr>
        <w:t>- абзац третий пункта 1.2. изложить в следующей редакции:</w:t>
      </w:r>
    </w:p>
    <w:p w:rsidR="00630693" w:rsidRPr="00046F91" w:rsidRDefault="00630693" w:rsidP="007D3BBE">
      <w:pPr>
        <w:pStyle w:val="a5"/>
        <w:ind w:right="-737"/>
        <w:jc w:val="both"/>
        <w:rPr>
          <w:color w:val="222222"/>
          <w:sz w:val="26"/>
          <w:szCs w:val="26"/>
        </w:rPr>
      </w:pPr>
      <w:proofErr w:type="gramStart"/>
      <w:r w:rsidRPr="00046F91">
        <w:rPr>
          <w:sz w:val="26"/>
          <w:szCs w:val="26"/>
        </w:rPr>
        <w:t>«-</w:t>
      </w:r>
      <w:r w:rsidRPr="00046F91">
        <w:rPr>
          <w:color w:val="222222"/>
          <w:sz w:val="26"/>
          <w:szCs w:val="26"/>
        </w:rPr>
        <w:t>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указанных в настоящем абзаце земельных участков, приобретенных (предоставленных) для индивидуального жилищного строительства, используемых в предпринимательской деятельности, и земельных участков</w:t>
      </w:r>
      <w:proofErr w:type="gramEnd"/>
      <w:r w:rsidRPr="00046F91">
        <w:rPr>
          <w:color w:val="222222"/>
          <w:sz w:val="26"/>
          <w:szCs w:val="26"/>
        </w:rPr>
        <w:t xml:space="preserve">, кадастровая стоимость </w:t>
      </w:r>
      <w:proofErr w:type="gramStart"/>
      <w:r w:rsidRPr="00046F91">
        <w:rPr>
          <w:color w:val="222222"/>
          <w:sz w:val="26"/>
          <w:szCs w:val="26"/>
        </w:rPr>
        <w:t>каждого</w:t>
      </w:r>
      <w:proofErr w:type="gramEnd"/>
      <w:r w:rsidRPr="00046F91">
        <w:rPr>
          <w:color w:val="222222"/>
          <w:sz w:val="26"/>
          <w:szCs w:val="26"/>
        </w:rPr>
        <w:t xml:space="preserve"> из которых превышает 300 миллионов рублей;»;</w:t>
      </w:r>
    </w:p>
    <w:p w:rsidR="00630693" w:rsidRPr="00046F91" w:rsidRDefault="00630693" w:rsidP="007D3BBE">
      <w:pPr>
        <w:pStyle w:val="a5"/>
        <w:ind w:right="-737"/>
        <w:jc w:val="both"/>
        <w:rPr>
          <w:color w:val="222222"/>
          <w:sz w:val="26"/>
          <w:szCs w:val="26"/>
        </w:rPr>
      </w:pPr>
      <w:r w:rsidRPr="00046F91">
        <w:rPr>
          <w:color w:val="222222"/>
          <w:sz w:val="26"/>
          <w:szCs w:val="26"/>
        </w:rPr>
        <w:t>- абзац четвертый пункта 1.2. изложить в следующей редакции:</w:t>
      </w:r>
    </w:p>
    <w:p w:rsidR="00630693" w:rsidRPr="00046F91" w:rsidRDefault="00630693" w:rsidP="007D3BBE">
      <w:pPr>
        <w:pStyle w:val="a5"/>
        <w:ind w:right="-737"/>
        <w:jc w:val="both"/>
        <w:rPr>
          <w:sz w:val="26"/>
          <w:szCs w:val="26"/>
        </w:rPr>
      </w:pPr>
      <w:proofErr w:type="gramStart"/>
      <w:r w:rsidRPr="00046F91">
        <w:rPr>
          <w:sz w:val="26"/>
          <w:szCs w:val="26"/>
        </w:rPr>
        <w:t>«-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за исключением указанных в настоящем абзаце земельных участков, кадастровая стоимость</w:t>
      </w:r>
      <w:proofErr w:type="gramEnd"/>
      <w:r w:rsidRPr="00046F91">
        <w:rPr>
          <w:sz w:val="26"/>
          <w:szCs w:val="26"/>
        </w:rPr>
        <w:t xml:space="preserve"> </w:t>
      </w:r>
      <w:proofErr w:type="gramStart"/>
      <w:r w:rsidRPr="00046F91">
        <w:rPr>
          <w:sz w:val="26"/>
          <w:szCs w:val="26"/>
        </w:rPr>
        <w:t>каждого</w:t>
      </w:r>
      <w:proofErr w:type="gramEnd"/>
      <w:r w:rsidRPr="00046F91">
        <w:rPr>
          <w:sz w:val="26"/>
          <w:szCs w:val="26"/>
        </w:rPr>
        <w:t xml:space="preserve"> из которых превышает 300 миллионов рублей;».</w:t>
      </w:r>
    </w:p>
    <w:p w:rsidR="00630693" w:rsidRPr="00046F91" w:rsidRDefault="00630693" w:rsidP="007D3BBE">
      <w:pPr>
        <w:pStyle w:val="a5"/>
        <w:ind w:right="-737"/>
        <w:jc w:val="both"/>
        <w:rPr>
          <w:sz w:val="26"/>
          <w:szCs w:val="26"/>
        </w:rPr>
      </w:pPr>
      <w:r w:rsidRPr="00046F91">
        <w:rPr>
          <w:sz w:val="26"/>
          <w:szCs w:val="26"/>
        </w:rPr>
        <w:t xml:space="preserve">2.Настоящее решение подлежит официальному опубликованию в официальном издании органов местного самоуправления Мазурского сельского поселения </w:t>
      </w:r>
      <w:r w:rsidRPr="00046F91">
        <w:rPr>
          <w:sz w:val="26"/>
          <w:szCs w:val="26"/>
        </w:rPr>
        <w:lastRenderedPageBreak/>
        <w:t xml:space="preserve">Поворинского муниципального района Воронежской области «Вестник Мазурского сельского поселения Поворинского муниципального района Воронежской области». </w:t>
      </w:r>
    </w:p>
    <w:p w:rsidR="00630693" w:rsidRPr="00046F91" w:rsidRDefault="00630693" w:rsidP="007D3BBE">
      <w:pPr>
        <w:pStyle w:val="a5"/>
        <w:ind w:right="-737"/>
        <w:jc w:val="both"/>
        <w:rPr>
          <w:color w:val="000000"/>
          <w:sz w:val="26"/>
          <w:szCs w:val="26"/>
        </w:rPr>
      </w:pPr>
      <w:r w:rsidRPr="00046F91">
        <w:rPr>
          <w:sz w:val="26"/>
          <w:szCs w:val="26"/>
        </w:rPr>
        <w:t>3.Настоящее решение вступает в силу по истечению одного месяца со дня его официального опубликования и распространяется на правоотношения, возникшие с 01.01.2025 года.</w:t>
      </w:r>
    </w:p>
    <w:p w:rsidR="00630693" w:rsidRPr="00046F91" w:rsidRDefault="00630693" w:rsidP="007D3BBE">
      <w:pPr>
        <w:pStyle w:val="a5"/>
        <w:ind w:right="-737"/>
        <w:rPr>
          <w:sz w:val="26"/>
          <w:szCs w:val="26"/>
        </w:rPr>
      </w:pPr>
    </w:p>
    <w:p w:rsidR="00630693" w:rsidRPr="00046F91" w:rsidRDefault="00630693" w:rsidP="007D3BBE">
      <w:pPr>
        <w:ind w:right="-737"/>
      </w:pPr>
    </w:p>
    <w:p w:rsidR="00630693" w:rsidRPr="00046F91" w:rsidRDefault="00630693" w:rsidP="007D3BBE">
      <w:pPr>
        <w:ind w:right="-737"/>
      </w:pPr>
    </w:p>
    <w:p w:rsidR="00630693" w:rsidRPr="00046F91" w:rsidRDefault="00630693" w:rsidP="007D3BBE">
      <w:pPr>
        <w:ind w:right="-737"/>
      </w:pPr>
      <w:r w:rsidRPr="00046F91">
        <w:t xml:space="preserve">Председатель Совета народных депутатов                         </w:t>
      </w:r>
      <w:r w:rsidR="007D3BBE">
        <w:t xml:space="preserve">           </w:t>
      </w:r>
      <w:r w:rsidRPr="00046F91">
        <w:t xml:space="preserve">     Егорова Л.В.</w:t>
      </w:r>
    </w:p>
    <w:p w:rsidR="00630693" w:rsidRPr="00046F91" w:rsidRDefault="00630693" w:rsidP="007D3BBE">
      <w:pPr>
        <w:ind w:right="-737"/>
      </w:pPr>
    </w:p>
    <w:p w:rsidR="00630693" w:rsidRDefault="00630693" w:rsidP="007D3BBE">
      <w:pPr>
        <w:ind w:right="-737"/>
      </w:pPr>
      <w:r w:rsidRPr="00046F91">
        <w:t xml:space="preserve">Глава Мазурского сельского поселения                                                       Поворинского муниципального района                                                                     Воронежской области                                                       </w:t>
      </w:r>
      <w:r w:rsidR="007D3BBE">
        <w:t xml:space="preserve">           </w:t>
      </w:r>
      <w:r w:rsidRPr="00046F91">
        <w:t xml:space="preserve">   Васютинский И.Н.</w:t>
      </w:r>
    </w:p>
    <w:p w:rsidR="00046F91" w:rsidRDefault="00046F91" w:rsidP="007D3BBE">
      <w:pPr>
        <w:ind w:right="-737"/>
      </w:pPr>
    </w:p>
    <w:p w:rsidR="00046F91" w:rsidRDefault="00046F91" w:rsidP="007D3BBE">
      <w:pPr>
        <w:ind w:right="-737"/>
      </w:pPr>
    </w:p>
    <w:p w:rsidR="00046F91" w:rsidRDefault="00046F91" w:rsidP="007D3BBE">
      <w:pPr>
        <w:ind w:right="-737"/>
      </w:pPr>
    </w:p>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7D3BBE" w:rsidRDefault="007D3BBE" w:rsidP="00630693"/>
    <w:p w:rsidR="007D3BBE" w:rsidRDefault="007D3BBE" w:rsidP="00630693"/>
    <w:p w:rsidR="007D3BBE" w:rsidRDefault="007D3BBE" w:rsidP="00630693"/>
    <w:p w:rsidR="007D3BBE" w:rsidRDefault="007D3BBE" w:rsidP="00630693"/>
    <w:p w:rsidR="007D3BBE" w:rsidRDefault="007D3BBE" w:rsidP="00630693"/>
    <w:p w:rsidR="007D3BBE" w:rsidRDefault="007D3BBE" w:rsidP="00630693"/>
    <w:p w:rsidR="007D3BBE" w:rsidRDefault="007D3BBE" w:rsidP="00630693"/>
    <w:p w:rsidR="007D3BBE" w:rsidRDefault="007D3BBE" w:rsidP="00630693"/>
    <w:p w:rsidR="007D3BBE" w:rsidRDefault="007D3BBE" w:rsidP="00630693"/>
    <w:p w:rsidR="007D3BBE" w:rsidRDefault="007D3BBE" w:rsidP="00630693"/>
    <w:p w:rsidR="007D3BBE" w:rsidRDefault="007D3BBE" w:rsidP="00630693"/>
    <w:p w:rsidR="00046F91" w:rsidRPr="00046F91" w:rsidRDefault="00046F91" w:rsidP="00630693"/>
    <w:p w:rsidR="00630693" w:rsidRPr="00046F91" w:rsidRDefault="00630693" w:rsidP="00046F91">
      <w:pPr>
        <w:pStyle w:val="af7"/>
        <w:rPr>
          <w:color w:val="FFFFFF" w:themeColor="background1"/>
          <w:sz w:val="26"/>
          <w:szCs w:val="26"/>
        </w:rPr>
      </w:pPr>
      <w:r w:rsidRPr="00046F91">
        <w:rPr>
          <w:sz w:val="26"/>
          <w:szCs w:val="26"/>
        </w:rPr>
        <w:lastRenderedPageBreak/>
        <w:t>СОВЕТ НАРОДНЫХ ДЕПУТАТОВ</w:t>
      </w:r>
    </w:p>
    <w:p w:rsidR="00630693" w:rsidRPr="00046F91" w:rsidRDefault="00630693" w:rsidP="00046F91">
      <w:pPr>
        <w:pStyle w:val="af7"/>
        <w:rPr>
          <w:sz w:val="26"/>
          <w:szCs w:val="26"/>
        </w:rPr>
      </w:pPr>
      <w:r w:rsidRPr="00046F91">
        <w:rPr>
          <w:sz w:val="26"/>
          <w:szCs w:val="26"/>
        </w:rPr>
        <w:t>МАЗУРСКОГО СЕЛЬСКОГО ПОСЕЛЕНИЯ</w:t>
      </w:r>
    </w:p>
    <w:p w:rsidR="00630693" w:rsidRPr="00046F91" w:rsidRDefault="00630693" w:rsidP="00046F91">
      <w:pPr>
        <w:pStyle w:val="af7"/>
        <w:rPr>
          <w:sz w:val="26"/>
          <w:szCs w:val="26"/>
        </w:rPr>
      </w:pPr>
      <w:r w:rsidRPr="00046F91">
        <w:rPr>
          <w:sz w:val="26"/>
          <w:szCs w:val="26"/>
        </w:rPr>
        <w:t>ПОВОРИНСКОГО МУНИЦИПАЛЬНОГО РАЙОНА</w:t>
      </w:r>
    </w:p>
    <w:p w:rsidR="00630693" w:rsidRPr="00046F91" w:rsidRDefault="00630693" w:rsidP="00046F91">
      <w:pPr>
        <w:pStyle w:val="af7"/>
        <w:rPr>
          <w:sz w:val="26"/>
          <w:szCs w:val="26"/>
        </w:rPr>
      </w:pPr>
      <w:r w:rsidRPr="00046F91">
        <w:rPr>
          <w:sz w:val="26"/>
          <w:szCs w:val="26"/>
        </w:rPr>
        <w:t>ВОРОНЕЖСКОЙ ОБЛАСТИ</w:t>
      </w:r>
    </w:p>
    <w:p w:rsidR="00630693" w:rsidRPr="00046F91" w:rsidRDefault="00630693" w:rsidP="00630693">
      <w:pPr>
        <w:pStyle w:val="af7"/>
        <w:rPr>
          <w:sz w:val="26"/>
          <w:szCs w:val="26"/>
        </w:rPr>
      </w:pPr>
    </w:p>
    <w:p w:rsidR="00630693" w:rsidRPr="00046F91" w:rsidRDefault="00630693" w:rsidP="00630693">
      <w:pPr>
        <w:pStyle w:val="af7"/>
        <w:rPr>
          <w:sz w:val="26"/>
          <w:szCs w:val="26"/>
        </w:rPr>
      </w:pPr>
      <w:r w:rsidRPr="00046F91">
        <w:rPr>
          <w:sz w:val="26"/>
          <w:szCs w:val="26"/>
        </w:rPr>
        <w:t>РЕШЕНИЕ</w:t>
      </w:r>
    </w:p>
    <w:p w:rsidR="00630693" w:rsidRPr="00046F91" w:rsidRDefault="00630693" w:rsidP="00630693">
      <w:pPr>
        <w:pStyle w:val="af7"/>
        <w:jc w:val="left"/>
        <w:rPr>
          <w:sz w:val="26"/>
          <w:szCs w:val="26"/>
        </w:rPr>
      </w:pPr>
      <w:r w:rsidRPr="00046F91">
        <w:rPr>
          <w:bCs w:val="0"/>
          <w:color w:val="000000"/>
          <w:sz w:val="26"/>
          <w:szCs w:val="26"/>
          <w:shd w:val="clear" w:color="auto" w:fill="FFFFFF"/>
        </w:rPr>
        <w:t>От  15.12.2025г.   №39</w:t>
      </w:r>
    </w:p>
    <w:p w:rsidR="00630693" w:rsidRPr="00046F91" w:rsidRDefault="00630693" w:rsidP="00630693">
      <w:pPr>
        <w:jc w:val="center"/>
      </w:pPr>
      <w:r w:rsidRPr="00046F91">
        <w:t xml:space="preserve">О внесении изменений в  решение  от </w:t>
      </w:r>
      <w:r w:rsidRPr="00046F91">
        <w:rPr>
          <w:bCs/>
          <w:color w:val="000000"/>
          <w:shd w:val="clear" w:color="auto" w:fill="FFFFFF"/>
        </w:rPr>
        <w:t>26.12.2024г  №30</w:t>
      </w:r>
      <w:r w:rsidRPr="00046F91">
        <w:t xml:space="preserve"> «О бюджете Мазурского сельского                            поселения на 2025 год и плановый период 2026 и 2027 годов»</w:t>
      </w:r>
    </w:p>
    <w:p w:rsidR="00630693" w:rsidRPr="00046F91" w:rsidRDefault="00630693" w:rsidP="00630693"/>
    <w:p w:rsidR="00630693" w:rsidRPr="00046F91" w:rsidRDefault="00630693" w:rsidP="00630693">
      <w:pPr>
        <w:pStyle w:val="af7"/>
        <w:jc w:val="left"/>
        <w:rPr>
          <w:b w:val="0"/>
          <w:sz w:val="26"/>
          <w:szCs w:val="26"/>
        </w:rPr>
      </w:pPr>
      <w:r w:rsidRPr="00046F91">
        <w:rPr>
          <w:sz w:val="26"/>
          <w:szCs w:val="26"/>
        </w:rPr>
        <w:t>Статья 1.   Внести в решение Совета народных депутатов Мазурского сельского поселения «О бюджете Мазурского сельского  поселения на 2025 год и плановый период 2026 и 2027 годов» о</w:t>
      </w:r>
      <w:r w:rsidRPr="00046F91">
        <w:rPr>
          <w:bCs w:val="0"/>
          <w:color w:val="000000"/>
          <w:sz w:val="26"/>
          <w:szCs w:val="26"/>
          <w:shd w:val="clear" w:color="auto" w:fill="FFFFFF"/>
        </w:rPr>
        <w:t xml:space="preserve">т  26 декабря  2024 г. № 30 </w:t>
      </w:r>
      <w:r w:rsidRPr="00046F91">
        <w:rPr>
          <w:sz w:val="26"/>
          <w:szCs w:val="26"/>
        </w:rPr>
        <w:t>следующие изменения</w:t>
      </w:r>
      <w:r w:rsidRPr="00046F91">
        <w:rPr>
          <w:b w:val="0"/>
          <w:sz w:val="26"/>
          <w:szCs w:val="26"/>
        </w:rPr>
        <w:t>:</w:t>
      </w:r>
    </w:p>
    <w:p w:rsidR="00630693" w:rsidRPr="00046F91" w:rsidRDefault="00630693" w:rsidP="00630693">
      <w:pPr>
        <w:pStyle w:val="8"/>
        <w:rPr>
          <w:b w:val="0"/>
          <w:sz w:val="26"/>
          <w:szCs w:val="26"/>
        </w:rPr>
      </w:pPr>
      <w:r w:rsidRPr="00046F91">
        <w:rPr>
          <w:sz w:val="26"/>
          <w:szCs w:val="26"/>
        </w:rPr>
        <w:t xml:space="preserve"> </w:t>
      </w:r>
      <w:r w:rsidRPr="00046F91">
        <w:rPr>
          <w:b w:val="0"/>
          <w:sz w:val="26"/>
          <w:szCs w:val="26"/>
        </w:rPr>
        <w:t>1</w:t>
      </w:r>
      <w:r w:rsidRPr="00046F91">
        <w:rPr>
          <w:sz w:val="26"/>
          <w:szCs w:val="26"/>
        </w:rPr>
        <w:t>.</w:t>
      </w:r>
      <w:r w:rsidRPr="00046F91">
        <w:rPr>
          <w:b w:val="0"/>
          <w:sz w:val="26"/>
          <w:szCs w:val="26"/>
        </w:rPr>
        <w:t xml:space="preserve"> В статье 1:</w:t>
      </w:r>
    </w:p>
    <w:p w:rsidR="00630693" w:rsidRPr="00046F91" w:rsidRDefault="00630693" w:rsidP="00630693">
      <w:pPr>
        <w:pStyle w:val="8"/>
        <w:rPr>
          <w:b w:val="0"/>
          <w:sz w:val="26"/>
          <w:szCs w:val="26"/>
        </w:rPr>
      </w:pPr>
      <w:r w:rsidRPr="00046F91">
        <w:rPr>
          <w:b w:val="0"/>
          <w:sz w:val="26"/>
          <w:szCs w:val="26"/>
        </w:rPr>
        <w:t>— в пункте 1, подпункте  1 цифры «12290,9» тысяч рублей, заменить цифрами «12890.9» тысяч рублей;</w:t>
      </w:r>
    </w:p>
    <w:p w:rsidR="00630693" w:rsidRPr="00046F91" w:rsidRDefault="00630693" w:rsidP="00630693">
      <w:pPr>
        <w:pStyle w:val="8"/>
        <w:rPr>
          <w:b w:val="0"/>
          <w:sz w:val="26"/>
          <w:szCs w:val="26"/>
        </w:rPr>
      </w:pPr>
      <w:r w:rsidRPr="00046F91">
        <w:rPr>
          <w:b w:val="0"/>
          <w:sz w:val="26"/>
          <w:szCs w:val="26"/>
        </w:rPr>
        <w:t>— в пункте 1, подпункте  2 цифры «12290,9» тысяч рублей, заменить цифрами «12890,9» тысяч рублей;</w:t>
      </w:r>
    </w:p>
    <w:p w:rsidR="00630693" w:rsidRPr="00046F91" w:rsidRDefault="00630693" w:rsidP="00630693">
      <w:r w:rsidRPr="00046F91">
        <w:t>- в пункте 1, подпункте 4 добавить «Источники внутреннего финансирования дефицита бюджета сельского поселения» согласно приложению 9 к настоящему  решению.</w:t>
      </w:r>
    </w:p>
    <w:p w:rsidR="00630693" w:rsidRPr="00046F91" w:rsidRDefault="00630693" w:rsidP="00630693">
      <w:pPr>
        <w:spacing w:after="200" w:line="240" w:lineRule="atLeast"/>
        <w:jc w:val="both"/>
        <w:rPr>
          <w:rFonts w:eastAsia="Calibri"/>
          <w:lang w:eastAsia="en-US"/>
        </w:rPr>
      </w:pPr>
      <w:r w:rsidRPr="00046F91">
        <w:rPr>
          <w:rFonts w:eastAsia="Calibri"/>
        </w:rPr>
        <w:t>2.Приложение №1</w:t>
      </w:r>
      <w:r w:rsidRPr="00046F91">
        <w:rPr>
          <w:rFonts w:eastAsia="Calibri"/>
          <w:b/>
        </w:rPr>
        <w:t>«</w:t>
      </w:r>
      <w:r w:rsidRPr="00046F91">
        <w:rPr>
          <w:rFonts w:eastAsia="Calibri"/>
        </w:rPr>
        <w:t>ПОСТУПЛЕНИЕ ДОХОДОВ БЮДЖЕТА МАЗУРСКОГО СЕЛЬСКОГО ПОСЕЛЕНИЯ ПО КОДАМ ВИДОВ ДОХОДОВ, ПОДВИДОВ ДОХОДОВ НА 2025 ГОД И НА ПЛАНОВЫЙ ПЕРИОД 2026</w:t>
      </w:r>
      <w:proofErr w:type="gramStart"/>
      <w:r w:rsidRPr="00046F91">
        <w:rPr>
          <w:rFonts w:eastAsia="Calibri"/>
        </w:rPr>
        <w:t xml:space="preserve"> И</w:t>
      </w:r>
      <w:proofErr w:type="gramEnd"/>
      <w:r w:rsidRPr="00046F91">
        <w:rPr>
          <w:rFonts w:eastAsia="Calibri"/>
        </w:rPr>
        <w:t xml:space="preserve"> 2027г.г.»:</w:t>
      </w:r>
      <w:r w:rsidRPr="00046F91">
        <w:rPr>
          <w:rFonts w:eastAsia="Calibri"/>
          <w:lang w:eastAsia="en-US"/>
        </w:rPr>
        <w:t xml:space="preserve"> </w:t>
      </w:r>
    </w:p>
    <w:p w:rsidR="00630693" w:rsidRPr="00046F91" w:rsidRDefault="00630693" w:rsidP="00630693">
      <w:pPr>
        <w:spacing w:after="200" w:line="240" w:lineRule="atLeast"/>
        <w:jc w:val="both"/>
      </w:pPr>
      <w:r w:rsidRPr="00046F91">
        <w:rPr>
          <w:rFonts w:eastAsia="Calibri"/>
          <w:lang w:eastAsia="en-US"/>
        </w:rPr>
        <w:t xml:space="preserve">- изложить в новой редакции 2025 год </w:t>
      </w:r>
      <w:r w:rsidRPr="00046F91">
        <w:t>(тыс. рублей)</w:t>
      </w:r>
    </w:p>
    <w:tbl>
      <w:tblPr>
        <w:tblW w:w="4973" w:type="pct"/>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3193"/>
        <w:gridCol w:w="829"/>
        <w:gridCol w:w="830"/>
        <w:gridCol w:w="1064"/>
      </w:tblGrid>
      <w:tr w:rsidR="00630693" w:rsidRPr="00046F91" w:rsidTr="00046F91">
        <w:trPr>
          <w:trHeight w:val="170"/>
          <w:tblHeader/>
        </w:trPr>
        <w:tc>
          <w:tcPr>
            <w:tcW w:w="1480" w:type="pct"/>
            <w:shd w:val="clear" w:color="auto" w:fill="auto"/>
            <w:tcMar>
              <w:top w:w="85" w:type="dxa"/>
              <w:left w:w="57" w:type="dxa"/>
              <w:bottom w:w="85" w:type="dxa"/>
              <w:right w:w="57" w:type="dxa"/>
            </w:tcMar>
            <w:vAlign w:val="center"/>
          </w:tcPr>
          <w:p w:rsidR="00630693" w:rsidRPr="00046F91" w:rsidRDefault="00630693" w:rsidP="00046F91">
            <w:pPr>
              <w:jc w:val="center"/>
              <w:rPr>
                <w:b/>
                <w:bCs/>
              </w:rPr>
            </w:pPr>
            <w:bookmarkStart w:id="10" w:name="P1013"/>
            <w:bookmarkEnd w:id="10"/>
            <w:r w:rsidRPr="00046F91">
              <w:rPr>
                <w:b/>
                <w:bCs/>
              </w:rPr>
              <w:t>Код показателя</w:t>
            </w:r>
          </w:p>
        </w:tc>
        <w:tc>
          <w:tcPr>
            <w:tcW w:w="1900" w:type="pct"/>
            <w:shd w:val="clear" w:color="auto" w:fill="auto"/>
            <w:tcMar>
              <w:top w:w="85" w:type="dxa"/>
              <w:left w:w="57" w:type="dxa"/>
              <w:bottom w:w="85" w:type="dxa"/>
              <w:right w:w="57" w:type="dxa"/>
            </w:tcMar>
            <w:vAlign w:val="center"/>
          </w:tcPr>
          <w:p w:rsidR="00630693" w:rsidRPr="00046F91" w:rsidRDefault="00630693" w:rsidP="00046F91">
            <w:pPr>
              <w:jc w:val="center"/>
              <w:rPr>
                <w:b/>
                <w:bCs/>
              </w:rPr>
            </w:pPr>
            <w:r w:rsidRPr="00046F91">
              <w:rPr>
                <w:b/>
                <w:bCs/>
              </w:rPr>
              <w:t>Наименование показателя</w:t>
            </w:r>
          </w:p>
        </w:tc>
        <w:tc>
          <w:tcPr>
            <w:tcW w:w="1620" w:type="pct"/>
            <w:gridSpan w:val="3"/>
            <w:shd w:val="clear" w:color="auto" w:fill="auto"/>
            <w:tcMar>
              <w:top w:w="85" w:type="dxa"/>
              <w:left w:w="57" w:type="dxa"/>
              <w:bottom w:w="85" w:type="dxa"/>
              <w:right w:w="57" w:type="dxa"/>
            </w:tcMar>
            <w:vAlign w:val="center"/>
          </w:tcPr>
          <w:p w:rsidR="00630693" w:rsidRPr="00046F91" w:rsidRDefault="00630693" w:rsidP="00046F91">
            <w:pPr>
              <w:jc w:val="center"/>
              <w:rPr>
                <w:b/>
                <w:bCs/>
              </w:rPr>
            </w:pPr>
            <w:r w:rsidRPr="00046F91">
              <w:rPr>
                <w:b/>
                <w:bCs/>
              </w:rPr>
              <w:t>Сумма</w:t>
            </w:r>
          </w:p>
        </w:tc>
      </w:tr>
      <w:tr w:rsidR="00630693" w:rsidRPr="00046F91" w:rsidTr="00046F91">
        <w:trPr>
          <w:trHeight w:val="170"/>
          <w:tblHeader/>
        </w:trPr>
        <w:tc>
          <w:tcPr>
            <w:tcW w:w="1480" w:type="pct"/>
            <w:shd w:val="clear" w:color="auto" w:fill="auto"/>
            <w:tcMar>
              <w:top w:w="85" w:type="dxa"/>
              <w:left w:w="57" w:type="dxa"/>
              <w:bottom w:w="85" w:type="dxa"/>
              <w:right w:w="57" w:type="dxa"/>
            </w:tcMar>
            <w:vAlign w:val="center"/>
          </w:tcPr>
          <w:p w:rsidR="00630693" w:rsidRPr="00046F91" w:rsidRDefault="00630693" w:rsidP="00046F91">
            <w:pPr>
              <w:jc w:val="center"/>
              <w:rPr>
                <w:b/>
                <w:bCs/>
              </w:rPr>
            </w:pPr>
            <w:r w:rsidRPr="00046F91">
              <w:rPr>
                <w:b/>
                <w:bCs/>
              </w:rPr>
              <w:t>1</w:t>
            </w:r>
          </w:p>
        </w:tc>
        <w:tc>
          <w:tcPr>
            <w:tcW w:w="1900" w:type="pct"/>
            <w:shd w:val="clear" w:color="auto" w:fill="auto"/>
            <w:tcMar>
              <w:top w:w="85" w:type="dxa"/>
              <w:left w:w="57" w:type="dxa"/>
              <w:bottom w:w="85" w:type="dxa"/>
              <w:right w:w="57" w:type="dxa"/>
            </w:tcMar>
            <w:vAlign w:val="center"/>
          </w:tcPr>
          <w:p w:rsidR="00630693" w:rsidRPr="00046F91" w:rsidRDefault="00630693" w:rsidP="00046F91">
            <w:pPr>
              <w:jc w:val="center"/>
              <w:rPr>
                <w:b/>
                <w:bCs/>
              </w:rPr>
            </w:pPr>
            <w:r w:rsidRPr="00046F91">
              <w:rPr>
                <w:b/>
                <w:bCs/>
              </w:rPr>
              <w:t>2</w:t>
            </w:r>
          </w:p>
        </w:tc>
        <w:tc>
          <w:tcPr>
            <w:tcW w:w="493" w:type="pct"/>
            <w:shd w:val="clear" w:color="auto" w:fill="auto"/>
            <w:tcMar>
              <w:top w:w="85" w:type="dxa"/>
              <w:left w:w="57" w:type="dxa"/>
              <w:bottom w:w="85" w:type="dxa"/>
              <w:right w:w="57" w:type="dxa"/>
            </w:tcMar>
            <w:vAlign w:val="center"/>
          </w:tcPr>
          <w:p w:rsidR="00630693" w:rsidRPr="00046F91" w:rsidRDefault="00630693" w:rsidP="00046F91">
            <w:pPr>
              <w:jc w:val="center"/>
              <w:rPr>
                <w:b/>
                <w:bCs/>
              </w:rPr>
            </w:pPr>
            <w:r w:rsidRPr="00046F91">
              <w:rPr>
                <w:b/>
                <w:bCs/>
              </w:rPr>
              <w:t>2025г</w:t>
            </w:r>
          </w:p>
        </w:tc>
        <w:tc>
          <w:tcPr>
            <w:tcW w:w="494" w:type="pct"/>
          </w:tcPr>
          <w:p w:rsidR="00630693" w:rsidRPr="00046F91" w:rsidRDefault="00630693" w:rsidP="00046F91">
            <w:pPr>
              <w:jc w:val="center"/>
              <w:rPr>
                <w:b/>
                <w:bCs/>
              </w:rPr>
            </w:pPr>
            <w:r w:rsidRPr="00046F91">
              <w:rPr>
                <w:b/>
                <w:bCs/>
              </w:rPr>
              <w:t>2026г</w:t>
            </w:r>
          </w:p>
        </w:tc>
        <w:tc>
          <w:tcPr>
            <w:tcW w:w="633" w:type="pct"/>
          </w:tcPr>
          <w:p w:rsidR="00630693" w:rsidRPr="00046F91" w:rsidRDefault="00630693" w:rsidP="00046F91">
            <w:pPr>
              <w:jc w:val="center"/>
              <w:rPr>
                <w:b/>
                <w:bCs/>
              </w:rPr>
            </w:pPr>
            <w:r w:rsidRPr="00046F91">
              <w:rPr>
                <w:b/>
                <w:bCs/>
              </w:rPr>
              <w:t>2027г</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000 8 50 00000 00 0000 000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ВСЕГО</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
                <w:bCs/>
              </w:rPr>
            </w:pPr>
            <w:r w:rsidRPr="00046F91">
              <w:rPr>
                <w:b/>
                <w:bCs/>
              </w:rPr>
              <w:t>12890,9</w:t>
            </w:r>
          </w:p>
        </w:tc>
        <w:tc>
          <w:tcPr>
            <w:tcW w:w="494"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
                <w:bCs/>
              </w:rPr>
            </w:pPr>
            <w:r w:rsidRPr="00046F91">
              <w:rPr>
                <w:b/>
                <w:bCs/>
              </w:rPr>
              <w:t>8322,1</w:t>
            </w:r>
          </w:p>
        </w:tc>
        <w:tc>
          <w:tcPr>
            <w:tcW w:w="633" w:type="pct"/>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center"/>
              <w:rPr>
                <w:b/>
                <w:bCs/>
              </w:rPr>
            </w:pPr>
            <w:r w:rsidRPr="00046F91">
              <w:rPr>
                <w:b/>
                <w:bCs/>
              </w:rPr>
              <w:t>8855,7</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000 1 00 00000 00 0000 000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НАЛОГОВЫЕ И НЕНАЛОГОВЫЕ ДОХОДЫ</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
                <w:bCs/>
              </w:rPr>
            </w:pPr>
            <w:r w:rsidRPr="00046F91">
              <w:rPr>
                <w:b/>
                <w:bCs/>
              </w:rPr>
              <w:t>2432,0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1979,0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2010,0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000 1 01 00000 00 0000 000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НАЛОГИ НА ПРИБЫЛЬ, ДОХОДЫ</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
                <w:bCs/>
              </w:rPr>
            </w:pPr>
            <w:r w:rsidRPr="00046F91">
              <w:rPr>
                <w:b/>
                <w:bCs/>
              </w:rPr>
              <w:t>230,0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258,0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289,0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r w:rsidRPr="00046F91">
              <w:rPr>
                <w:bCs/>
              </w:rPr>
              <w:t>000 1 01 02000 01 0000 110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r w:rsidRPr="00046F91">
              <w:rPr>
                <w:bCs/>
              </w:rPr>
              <w:t>Налог на доходы физических лиц</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r w:rsidRPr="00046F91">
              <w:rPr>
                <w:bCs/>
              </w:rPr>
              <w:t>230,0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258,0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289,0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000 101 02010 01 1000 110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proofErr w:type="gramStart"/>
            <w:r w:rsidRPr="00046F91">
              <w:t xml:space="preserve">Налог на доходы физических лиц с доходов, источником которых </w:t>
            </w:r>
            <w:r w:rsidRPr="00046F91">
              <w:lastRenderedPageBreak/>
              <w:t>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r w:rsidRPr="00046F91">
              <w:rPr>
                <w:bCs/>
              </w:rPr>
              <w:lastRenderedPageBreak/>
              <w:t>220,0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250,0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280,0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lastRenderedPageBreak/>
              <w:t>000 101 02030 01 1000 110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proofErr w:type="gramStart"/>
            <w:r w:rsidRPr="00046F91">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r w:rsidRPr="00046F91">
              <w:rPr>
                <w:bCs/>
              </w:rPr>
              <w:t>10,0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8,0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9,0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000 1 05 00000 00 0000 000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НАЛОГИ НА СОВОКУПНЫЙ ДОХОД</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
                <w:bCs/>
              </w:rPr>
            </w:pPr>
            <w:r w:rsidRPr="00046F91">
              <w:rPr>
                <w:b/>
                <w:bCs/>
              </w:rPr>
              <w:t>579,0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229,0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229,0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r w:rsidRPr="00046F91">
              <w:rPr>
                <w:bCs/>
              </w:rPr>
              <w:t>000 1 05 03000 01 0000 110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r w:rsidRPr="00046F91">
              <w:rPr>
                <w:bCs/>
              </w:rPr>
              <w:t>Единый сельскохозяйственный налог</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r w:rsidRPr="00046F91">
              <w:rPr>
                <w:bCs/>
              </w:rPr>
              <w:t>579,0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229,0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229,0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000 1 06 00000 00 0000 000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НАЛОГИ НА ИМУЩЕСТВО</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
                <w:bCs/>
              </w:rPr>
            </w:pPr>
            <w:r w:rsidRPr="00046F91">
              <w:rPr>
                <w:b/>
                <w:bCs/>
              </w:rPr>
              <w:t>1513,0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1382,0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1382,0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rPr>
                <w:bCs/>
              </w:rPr>
              <w:t>000 1 06 01000 00 0000 000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Налог на имущество физических лиц</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r w:rsidRPr="00046F91">
              <w:rPr>
                <w:bCs/>
              </w:rPr>
              <w:t>90,0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90,0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90,0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000 1 06 01030 10 0000 110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 xml:space="preserve">Налог на имущество физических лиц, взимаемый по ставкам, применяемым к объектам налогообложения, </w:t>
            </w:r>
            <w:r w:rsidRPr="00046F91">
              <w:lastRenderedPageBreak/>
              <w:t>расположенным в границах поселений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r w:rsidRPr="00046F91">
              <w:rPr>
                <w:bCs/>
              </w:rPr>
              <w:lastRenderedPageBreak/>
              <w:t>90,0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90,0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90,0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pPr>
              <w:rPr>
                <w:color w:val="000000" w:themeColor="text1"/>
              </w:rPr>
            </w:pPr>
            <w:r w:rsidRPr="00046F91">
              <w:rPr>
                <w:bCs/>
                <w:color w:val="000000" w:themeColor="text1"/>
              </w:rPr>
              <w:lastRenderedPageBreak/>
              <w:t>000 106 06000 00 0000 000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pPr>
              <w:rPr>
                <w:color w:val="000000" w:themeColor="text1"/>
              </w:rPr>
            </w:pPr>
            <w:r w:rsidRPr="00046F91">
              <w:rPr>
                <w:color w:val="000000" w:themeColor="text1"/>
              </w:rPr>
              <w:t>Земельный налог</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r w:rsidRPr="00046F91">
              <w:rPr>
                <w:bCs/>
              </w:rPr>
              <w:t>1423,0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1292,0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1292,0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000 106 06033 10 0000 110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Земельный налог  с организаций, обладающих земельным участком, расположенным в границах сельских поселений</w:t>
            </w:r>
          </w:p>
        </w:tc>
        <w:tc>
          <w:tcPr>
            <w:tcW w:w="493" w:type="pct"/>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28" w:type="dxa"/>
              <w:bottom w:w="28" w:type="dxa"/>
              <w:right w:w="57" w:type="dxa"/>
            </w:tcMar>
            <w:vAlign w:val="center"/>
          </w:tcPr>
          <w:p w:rsidR="00630693" w:rsidRPr="00046F91" w:rsidRDefault="00630693" w:rsidP="00046F91">
            <w:pPr>
              <w:jc w:val="center"/>
              <w:rPr>
                <w:bCs/>
                <w:shd w:val="clear" w:color="FFFFFF" w:fill="D9D9D9"/>
              </w:rPr>
            </w:pPr>
            <w:r w:rsidRPr="00046F91">
              <w:rPr>
                <w:bCs/>
              </w:rPr>
              <w:t>877,0</w:t>
            </w:r>
          </w:p>
        </w:tc>
        <w:tc>
          <w:tcPr>
            <w:tcW w:w="4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30693" w:rsidRPr="00046F91" w:rsidRDefault="00630693" w:rsidP="00046F91">
            <w:pPr>
              <w:jc w:val="center"/>
              <w:rPr>
                <w:bCs/>
                <w:shd w:val="clear" w:color="FFFFFF" w:fill="D9D9D9"/>
              </w:rPr>
            </w:pPr>
            <w:r w:rsidRPr="00046F91">
              <w:rPr>
                <w:bCs/>
              </w:rPr>
              <w:t>877,0</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30693" w:rsidRPr="00046F91" w:rsidRDefault="00630693" w:rsidP="00046F91">
            <w:pPr>
              <w:rPr>
                <w:bCs/>
                <w:shd w:val="clear" w:color="FFFFFF" w:fill="D9D9D9"/>
              </w:rPr>
            </w:pPr>
            <w:r w:rsidRPr="00046F91">
              <w:rPr>
                <w:bCs/>
              </w:rPr>
              <w:t xml:space="preserve">     877,0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000 106 06043 10 0000 110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Земельный налог с физических лиц, обладающих земельным участком, расположенным в границах сельских поселений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p>
          <w:p w:rsidR="00630693" w:rsidRPr="00046F91" w:rsidRDefault="00630693" w:rsidP="00046F91">
            <w:pPr>
              <w:jc w:val="center"/>
              <w:rPr>
                <w:bCs/>
              </w:rPr>
            </w:pPr>
            <w:r w:rsidRPr="00046F91">
              <w:rPr>
                <w:bCs/>
              </w:rPr>
              <w:t>546,0</w:t>
            </w:r>
          </w:p>
          <w:p w:rsidR="00630693" w:rsidRPr="00046F91" w:rsidRDefault="00630693" w:rsidP="00046F91">
            <w:pPr>
              <w:jc w:val="center"/>
            </w:pP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pPr>
            <w:r w:rsidRPr="00046F91">
              <w:rPr>
                <w:bCs/>
              </w:rPr>
              <w:t>415,0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pPr>
            <w:r w:rsidRPr="00046F91">
              <w:rPr>
                <w:bCs/>
              </w:rPr>
              <w:t>415,0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000 1 08 00000 00 0000 000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ГОСУДАРСТВЕННАЯ ПОШЛИНА</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
                <w:bCs/>
              </w:rPr>
            </w:pPr>
            <w:r w:rsidRPr="00046F91">
              <w:rPr>
                <w:b/>
                <w:bCs/>
              </w:rPr>
              <w:t>3,0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3,0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3,0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r w:rsidRPr="00046F91">
              <w:t>000 1 08 04020 01 0000 110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r w:rsidRPr="00046F91">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jc w:val="center"/>
              <w:rPr>
                <w:bCs/>
              </w:rPr>
            </w:pPr>
            <w:r w:rsidRPr="00046F91">
              <w:rPr>
                <w:bCs/>
              </w:rPr>
              <w:t>3,0</w:t>
            </w:r>
          </w:p>
        </w:tc>
        <w:tc>
          <w:tcPr>
            <w:tcW w:w="494"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r w:rsidRPr="00046F91">
              <w:rPr>
                <w:bCs/>
              </w:rPr>
              <w:t>3,0</w:t>
            </w:r>
          </w:p>
        </w:tc>
        <w:tc>
          <w:tcPr>
            <w:tcW w:w="633"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r w:rsidRPr="00046F91">
              <w:rPr>
                <w:bCs/>
              </w:rPr>
              <w:t>3,0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000 1 11 00000 00 0000 000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ДОХОДЫ ОТ ИСПОЛЬЗОВАНИЯ ИМУЩЕСТВА, НАХОДЯЩЕГОСЯ В ГОСУДАРСТВЕННОЙ И МУНИЦИПАЛЬНОЙ СОБСТВЕННОСТИ</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
                <w:bCs/>
              </w:rPr>
            </w:pPr>
            <w:r w:rsidRPr="00046F91">
              <w:rPr>
                <w:b/>
                <w:bCs/>
              </w:rPr>
              <w:t>8,0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8,0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t>8,0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r w:rsidRPr="00046F91">
              <w:rPr>
                <w:bCs/>
              </w:rPr>
              <w:t xml:space="preserve">000 1 11 05025 10 0000 120  </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proofErr w:type="gramStart"/>
            <w:r w:rsidRPr="00046F91">
              <w:rPr>
                <w:bCs/>
              </w:rPr>
              <w:t xml:space="preserve">Доходы, получаемые в виде арендной платы, а также средства от продажи права на заключение договоров аренды за земли, </w:t>
            </w:r>
            <w:r w:rsidRPr="00046F91">
              <w:rPr>
                <w:bCs/>
              </w:rPr>
              <w:lastRenderedPageBreak/>
              <w:t>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r w:rsidRPr="00046F91">
              <w:rPr>
                <w:bCs/>
              </w:rPr>
              <w:t>0,0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r w:rsidRPr="00046F91">
              <w:rPr>
                <w:bCs/>
              </w:rPr>
              <w:t>0,0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r w:rsidRPr="00046F91">
              <w:rPr>
                <w:bCs/>
              </w:rPr>
              <w:t>0,0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r w:rsidRPr="00046F91">
              <w:rPr>
                <w:bCs/>
              </w:rPr>
              <w:lastRenderedPageBreak/>
              <w:t xml:space="preserve">000 1 11 05035 10 0000 120  </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r w:rsidRPr="00046F91">
              <w:rPr>
                <w:bCs/>
              </w:rPr>
              <w:t>Доходы от сдачи в аренду имущества, находящегося в оперативном управлении органов управления поселения и созданных ими учреждений (за исключением имущества муниципальных бюджетных и автономных учреждений)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jc w:val="center"/>
              <w:rPr>
                <w:bCs/>
              </w:rPr>
            </w:pPr>
          </w:p>
          <w:p w:rsidR="00630693" w:rsidRPr="00046F91" w:rsidRDefault="00630693" w:rsidP="00046F91">
            <w:pPr>
              <w:jc w:val="center"/>
              <w:rPr>
                <w:bCs/>
              </w:rPr>
            </w:pPr>
            <w:r w:rsidRPr="00046F91">
              <w:rPr>
                <w:bCs/>
                <w:lang w:val="en-US"/>
              </w:rPr>
              <w:t>8</w:t>
            </w:r>
            <w:r w:rsidRPr="00046F91">
              <w:rPr>
                <w:bCs/>
              </w:rPr>
              <w:t>,0</w:t>
            </w:r>
          </w:p>
        </w:tc>
        <w:tc>
          <w:tcPr>
            <w:tcW w:w="494"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p>
          <w:p w:rsidR="00630693" w:rsidRPr="00046F91" w:rsidRDefault="00630693" w:rsidP="00046F91">
            <w:pPr>
              <w:jc w:val="center"/>
              <w:rPr>
                <w:bCs/>
              </w:rPr>
            </w:pPr>
            <w:r w:rsidRPr="00046F91">
              <w:rPr>
                <w:bCs/>
                <w:lang w:val="en-US"/>
              </w:rPr>
              <w:t>8</w:t>
            </w:r>
            <w:r w:rsidRPr="00046F91">
              <w:rPr>
                <w:bCs/>
              </w:rPr>
              <w:t>,0</w:t>
            </w:r>
          </w:p>
        </w:tc>
        <w:tc>
          <w:tcPr>
            <w:tcW w:w="633"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p>
          <w:p w:rsidR="00630693" w:rsidRPr="00046F91" w:rsidRDefault="00630693" w:rsidP="00046F91">
            <w:pPr>
              <w:jc w:val="center"/>
              <w:rPr>
                <w:bCs/>
              </w:rPr>
            </w:pPr>
            <w:r w:rsidRPr="00046F91">
              <w:rPr>
                <w:bCs/>
                <w:lang w:val="en-US"/>
              </w:rPr>
              <w:t>8</w:t>
            </w:r>
            <w:r w:rsidRPr="00046F91">
              <w:rPr>
                <w:bCs/>
              </w:rPr>
              <w:t>,0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Cs/>
              </w:rPr>
              <w:t xml:space="preserve">000 1 11 09045 10 0000 120  </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color w:val="000000"/>
              </w:rPr>
            </w:pPr>
            <w:r w:rsidRPr="00046F91">
              <w:rPr>
                <w:color w:val="000000"/>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630693" w:rsidRPr="00046F91" w:rsidRDefault="00630693" w:rsidP="00046F91">
            <w:pPr>
              <w:rPr>
                <w:b/>
                <w:bCs/>
              </w:rPr>
            </w:pP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r w:rsidRPr="00046F91">
              <w:rPr>
                <w:bCs/>
              </w:rPr>
              <w:t>0,0</w:t>
            </w:r>
          </w:p>
        </w:tc>
        <w:tc>
          <w:tcPr>
            <w:tcW w:w="494"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r w:rsidRPr="00046F91">
              <w:rPr>
                <w:bCs/>
              </w:rPr>
              <w:t>0,0</w:t>
            </w:r>
          </w:p>
        </w:tc>
        <w:tc>
          <w:tcPr>
            <w:tcW w:w="633"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r w:rsidRPr="00046F91">
              <w:rPr>
                <w:bCs/>
              </w:rPr>
              <w:t>0,0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000 1 13 00000 00 0000 000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bCs/>
              </w:rPr>
            </w:pPr>
            <w:r w:rsidRPr="00046F91">
              <w:rPr>
                <w:b/>
                <w:bCs/>
              </w:rPr>
              <w:t>ДОХОДЫ ОТ ОКАЗАНИЯ ПЛАТНЫХ УСЛУГ И КОМПЕНСАЦИИ ЗАТРАТ ГОСУДАРСТВА</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r w:rsidRPr="00046F91">
              <w:rPr>
                <w:b/>
                <w:bCs/>
              </w:rPr>
              <w:t>99,0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r w:rsidRPr="00046F91">
              <w:rPr>
                <w:b/>
                <w:bCs/>
              </w:rPr>
              <w:t>9</w:t>
            </w:r>
            <w:r w:rsidRPr="00046F91">
              <w:rPr>
                <w:b/>
                <w:bCs/>
                <w:lang w:val="en-US"/>
              </w:rPr>
              <w:t>9</w:t>
            </w:r>
            <w:r w:rsidRPr="00046F91">
              <w:rPr>
                <w:b/>
                <w:bCs/>
              </w:rPr>
              <w:t>,0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p>
          <w:p w:rsidR="00630693" w:rsidRPr="00046F91" w:rsidRDefault="00630693" w:rsidP="00046F91"/>
          <w:p w:rsidR="00630693" w:rsidRPr="00046F91" w:rsidRDefault="00630693" w:rsidP="00046F91"/>
          <w:p w:rsidR="00630693" w:rsidRPr="00046F91" w:rsidRDefault="00630693" w:rsidP="00046F91">
            <w:pPr>
              <w:jc w:val="center"/>
              <w:rPr>
                <w:b/>
              </w:rPr>
            </w:pPr>
            <w:r w:rsidRPr="00046F91">
              <w:rPr>
                <w:b/>
                <w:lang w:val="en-US"/>
              </w:rPr>
              <w:t>9</w:t>
            </w:r>
            <w:r w:rsidRPr="00046F91">
              <w:rPr>
                <w:b/>
              </w:rPr>
              <w:t>9,0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r w:rsidRPr="00046F91">
              <w:rPr>
                <w:bCs/>
              </w:rPr>
              <w:t xml:space="preserve">000 1 13 02065 10 0000 130  </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Cs/>
              </w:rPr>
            </w:pPr>
            <w:r w:rsidRPr="00046F91">
              <w:rPr>
                <w:bCs/>
              </w:rPr>
              <w:t xml:space="preserve">Доходы, поступающие в порядке возмещения расходов, понесенных в связи с эксплуатацией имущества сельских поселений </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r w:rsidRPr="00046F91">
              <w:rPr>
                <w:bCs/>
              </w:rPr>
              <w:t>99,0</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r w:rsidRPr="00046F91">
              <w:rPr>
                <w:bCs/>
              </w:rPr>
              <w:t>9</w:t>
            </w:r>
            <w:r w:rsidRPr="00046F91">
              <w:rPr>
                <w:bCs/>
                <w:lang w:val="en-US"/>
              </w:rPr>
              <w:t>9</w:t>
            </w:r>
            <w:r w:rsidRPr="00046F91">
              <w:rPr>
                <w:bCs/>
              </w:rPr>
              <w:t>,0</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r w:rsidRPr="00046F91">
              <w:rPr>
                <w:bCs/>
                <w:lang w:val="en-US"/>
              </w:rPr>
              <w:t>9</w:t>
            </w:r>
            <w:r w:rsidRPr="00046F91">
              <w:rPr>
                <w:bCs/>
              </w:rPr>
              <w:t>9,0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rPr>
            </w:pPr>
            <w:r w:rsidRPr="00046F91">
              <w:rPr>
                <w:b/>
              </w:rPr>
              <w:t xml:space="preserve">000 20200000 00 </w:t>
            </w:r>
            <w:r w:rsidRPr="00046F91">
              <w:rPr>
                <w:b/>
              </w:rPr>
              <w:lastRenderedPageBreak/>
              <w:t>0000 000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rPr>
                <w:b/>
              </w:rPr>
            </w:pPr>
            <w:r w:rsidRPr="00046F91">
              <w:rPr>
                <w:b/>
              </w:rPr>
              <w:lastRenderedPageBreak/>
              <w:t xml:space="preserve">Безвозмездные </w:t>
            </w:r>
            <w:r w:rsidRPr="00046F91">
              <w:rPr>
                <w:b/>
              </w:rPr>
              <w:lastRenderedPageBreak/>
              <w:t>поступления от других бюджетов бюджетной системы Российской Федерации</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
                <w:bCs/>
              </w:rPr>
            </w:pPr>
            <w:r w:rsidRPr="00046F91">
              <w:rPr>
                <w:b/>
                <w:bCs/>
              </w:rPr>
              <w:lastRenderedPageBreak/>
              <w:t>10458,</w:t>
            </w:r>
            <w:r w:rsidRPr="00046F91">
              <w:rPr>
                <w:b/>
                <w:bCs/>
              </w:rPr>
              <w:lastRenderedPageBreak/>
              <w:t>9</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lastRenderedPageBreak/>
              <w:t>6342,</w:t>
            </w:r>
            <w:r w:rsidRPr="00046F91">
              <w:rPr>
                <w:b/>
                <w:bCs/>
              </w:rPr>
              <w:lastRenderedPageBreak/>
              <w:t>9</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
                <w:bCs/>
              </w:rPr>
            </w:pPr>
            <w:r w:rsidRPr="00046F91">
              <w:rPr>
                <w:b/>
                <w:bCs/>
              </w:rPr>
              <w:lastRenderedPageBreak/>
              <w:t>6845,7</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lastRenderedPageBreak/>
              <w:t>000 20215001 10 0000 150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rPr>
                <w:color w:val="00000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center"/>
          </w:tcPr>
          <w:p w:rsidR="00630693" w:rsidRPr="00046F91" w:rsidRDefault="00630693" w:rsidP="00046F91">
            <w:pPr>
              <w:jc w:val="center"/>
              <w:rPr>
                <w:bCs/>
                <w:lang w:val="en-US"/>
              </w:rPr>
            </w:pPr>
            <w:r w:rsidRPr="00046F91">
              <w:rPr>
                <w:bCs/>
              </w:rPr>
              <w:t>303,</w:t>
            </w:r>
            <w:r w:rsidRPr="00046F91">
              <w:rPr>
                <w:bCs/>
                <w:lang w:val="en-US"/>
              </w:rPr>
              <w:t>7</w:t>
            </w:r>
          </w:p>
        </w:tc>
        <w:tc>
          <w:tcPr>
            <w:tcW w:w="494"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both"/>
              <w:rPr>
                <w:bCs/>
              </w:rPr>
            </w:pPr>
            <w:r w:rsidRPr="00046F91">
              <w:rPr>
                <w:bCs/>
              </w:rPr>
              <w:t>266,1</w:t>
            </w:r>
          </w:p>
        </w:tc>
        <w:tc>
          <w:tcPr>
            <w:tcW w:w="633" w:type="pct"/>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center"/>
              <w:rPr>
                <w:bCs/>
              </w:rPr>
            </w:pPr>
            <w:r w:rsidRPr="00046F91">
              <w:rPr>
                <w:bCs/>
              </w:rPr>
              <w:t>274,6</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000 20216011 10 0000 150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pPr>
              <w:rPr>
                <w:color w:val="000000"/>
              </w:rPr>
            </w:pPr>
            <w:r w:rsidRPr="00046F91">
              <w:rPr>
                <w:color w:val="000000"/>
              </w:rPr>
              <w:t>Дотации бюджетам сельских поселений на выравнивание бюджетной обеспеченности из бюджетов муниципальных районов</w:t>
            </w:r>
          </w:p>
          <w:p w:rsidR="00630693" w:rsidRPr="00046F91" w:rsidRDefault="00630693" w:rsidP="00046F91"/>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jc w:val="center"/>
              <w:rPr>
                <w:bCs/>
              </w:rPr>
            </w:pPr>
            <w:r w:rsidRPr="00046F91">
              <w:rPr>
                <w:bCs/>
              </w:rPr>
              <w:t>485,3</w:t>
            </w:r>
          </w:p>
        </w:tc>
        <w:tc>
          <w:tcPr>
            <w:tcW w:w="494"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535,7</w:t>
            </w:r>
          </w:p>
        </w:tc>
        <w:tc>
          <w:tcPr>
            <w:tcW w:w="633"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r w:rsidRPr="00046F91">
              <w:rPr>
                <w:bCs/>
              </w:rPr>
              <w:t>598,8</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000 20235118 10 0000 150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jc w:val="center"/>
              <w:rPr>
                <w:bCs/>
              </w:rPr>
            </w:pPr>
            <w:r w:rsidRPr="00046F91">
              <w:rPr>
                <w:bCs/>
              </w:rPr>
              <w:t>163,0</w:t>
            </w:r>
          </w:p>
        </w:tc>
        <w:tc>
          <w:tcPr>
            <w:tcW w:w="494"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r w:rsidRPr="00046F91">
              <w:rPr>
                <w:bCs/>
              </w:rPr>
              <w:t>177,9</w:t>
            </w:r>
          </w:p>
        </w:tc>
        <w:tc>
          <w:tcPr>
            <w:tcW w:w="633"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r w:rsidRPr="00046F91">
              <w:rPr>
                <w:bCs/>
              </w:rPr>
              <w:t>184,1</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000 20240014 10 0000 150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jc w:val="center"/>
              <w:rPr>
                <w:bCs/>
              </w:rPr>
            </w:pPr>
            <w:r w:rsidRPr="00046F91">
              <w:rPr>
                <w:bCs/>
              </w:rPr>
              <w:t>4565,0</w:t>
            </w:r>
          </w:p>
        </w:tc>
        <w:tc>
          <w:tcPr>
            <w:tcW w:w="494"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ind w:firstLineChars="50" w:firstLine="130"/>
              <w:jc w:val="both"/>
              <w:rPr>
                <w:bCs/>
              </w:rPr>
            </w:pPr>
            <w:r w:rsidRPr="00046F91">
              <w:rPr>
                <w:bCs/>
              </w:rPr>
              <w:t>4607,0</w:t>
            </w:r>
          </w:p>
        </w:tc>
        <w:tc>
          <w:tcPr>
            <w:tcW w:w="633"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ind w:firstLineChars="150" w:firstLine="390"/>
              <w:jc w:val="both"/>
              <w:rPr>
                <w:bCs/>
              </w:rPr>
            </w:pPr>
            <w:r w:rsidRPr="00046F91">
              <w:rPr>
                <w:bCs/>
              </w:rPr>
              <w:t>5032,0</w:t>
            </w:r>
          </w:p>
        </w:tc>
      </w:tr>
      <w:tr w:rsidR="00630693" w:rsidRPr="00046F91" w:rsidTr="00046F91">
        <w:trPr>
          <w:trHeight w:val="20"/>
        </w:trPr>
        <w:tc>
          <w:tcPr>
            <w:tcW w:w="148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000 20249999 10 0000 150</w:t>
            </w:r>
          </w:p>
        </w:tc>
        <w:tc>
          <w:tcPr>
            <w:tcW w:w="1900"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tcPr>
          <w:p w:rsidR="00630693" w:rsidRPr="00046F91" w:rsidRDefault="00630693" w:rsidP="00046F91">
            <w:r w:rsidRPr="00046F91">
              <w:t>Прочие межбюджетные трансферты, передаваемые бюджетам сельских поселений</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57" w:type="dxa"/>
            </w:tcMar>
            <w:vAlign w:val="bottom"/>
          </w:tcPr>
          <w:p w:rsidR="00630693" w:rsidRPr="00046F91" w:rsidRDefault="00630693" w:rsidP="00046F91">
            <w:pPr>
              <w:jc w:val="center"/>
              <w:rPr>
                <w:bCs/>
              </w:rPr>
            </w:pPr>
          </w:p>
          <w:p w:rsidR="00630693" w:rsidRPr="00046F91" w:rsidRDefault="00630693" w:rsidP="00046F91">
            <w:pPr>
              <w:jc w:val="center"/>
              <w:rPr>
                <w:bCs/>
              </w:rPr>
            </w:pPr>
          </w:p>
          <w:p w:rsidR="00630693" w:rsidRPr="00046F91" w:rsidRDefault="00630693" w:rsidP="00046F91">
            <w:pPr>
              <w:jc w:val="center"/>
              <w:rPr>
                <w:bCs/>
              </w:rPr>
            </w:pPr>
            <w:r w:rsidRPr="00046F91">
              <w:rPr>
                <w:bCs/>
              </w:rPr>
              <w:t>4941,9</w:t>
            </w:r>
          </w:p>
        </w:tc>
        <w:tc>
          <w:tcPr>
            <w:tcW w:w="494"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both"/>
              <w:rPr>
                <w:bCs/>
              </w:rPr>
            </w:pPr>
          </w:p>
          <w:p w:rsidR="00630693" w:rsidRPr="00046F91" w:rsidRDefault="00630693" w:rsidP="00046F91">
            <w:pPr>
              <w:jc w:val="both"/>
              <w:rPr>
                <w:bCs/>
              </w:rPr>
            </w:pPr>
          </w:p>
          <w:p w:rsidR="00630693" w:rsidRPr="00046F91" w:rsidRDefault="00630693" w:rsidP="00046F91">
            <w:pPr>
              <w:ind w:firstLineChars="100" w:firstLine="260"/>
              <w:jc w:val="both"/>
              <w:rPr>
                <w:bCs/>
              </w:rPr>
            </w:pPr>
            <w:r w:rsidRPr="00046F91">
              <w:rPr>
                <w:bCs/>
              </w:rPr>
              <w:t>756,2</w:t>
            </w:r>
          </w:p>
        </w:tc>
        <w:tc>
          <w:tcPr>
            <w:tcW w:w="633" w:type="pct"/>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both"/>
              <w:rPr>
                <w:bCs/>
              </w:rPr>
            </w:pPr>
          </w:p>
          <w:p w:rsidR="00630693" w:rsidRPr="00046F91" w:rsidRDefault="00630693" w:rsidP="00046F91">
            <w:pPr>
              <w:ind w:firstLineChars="200" w:firstLine="520"/>
              <w:jc w:val="both"/>
              <w:rPr>
                <w:bCs/>
              </w:rPr>
            </w:pPr>
            <w:r w:rsidRPr="00046F91">
              <w:rPr>
                <w:bCs/>
              </w:rPr>
              <w:t>756,2</w:t>
            </w:r>
          </w:p>
        </w:tc>
      </w:tr>
    </w:tbl>
    <w:p w:rsidR="00630693" w:rsidRPr="00046F91" w:rsidRDefault="00630693" w:rsidP="00630693">
      <w:pPr>
        <w:jc w:val="center"/>
      </w:pPr>
    </w:p>
    <w:p w:rsidR="00630693" w:rsidRPr="00046F91" w:rsidRDefault="00630693" w:rsidP="00630693">
      <w:pPr>
        <w:jc w:val="center"/>
      </w:pPr>
    </w:p>
    <w:p w:rsidR="00630693" w:rsidRPr="00046F91" w:rsidRDefault="00630693" w:rsidP="00630693">
      <w:pPr>
        <w:jc w:val="right"/>
        <w:sectPr w:rsidR="00630693" w:rsidRPr="00046F91" w:rsidSect="00046F91">
          <w:footerReference w:type="default" r:id="rId11"/>
          <w:pgSz w:w="11906" w:h="16838"/>
          <w:pgMar w:top="1134" w:right="1700" w:bottom="1134" w:left="1701" w:header="709" w:footer="709" w:gutter="170"/>
          <w:cols w:space="708"/>
          <w:docGrid w:linePitch="360"/>
        </w:sectPr>
      </w:pPr>
    </w:p>
    <w:p w:rsidR="00630693" w:rsidRPr="00046F91" w:rsidRDefault="00630693" w:rsidP="00630693">
      <w:pPr>
        <w:rPr>
          <w:b/>
        </w:rPr>
      </w:pPr>
      <w:r w:rsidRPr="00046F91">
        <w:rPr>
          <w:b/>
        </w:rPr>
        <w:lastRenderedPageBreak/>
        <w:t xml:space="preserve">ПРИЛОЖЕНИЕ №2 ВЕДОМСТВЕННАЯ СТРУКТУРА РАСХОДОВ БЮДЖЕТА МАЗУРСКОГО СЕЛЬСКОГО ПОСЕЛЕНИЯ </w:t>
      </w:r>
    </w:p>
    <w:p w:rsidR="00630693" w:rsidRPr="00046F91" w:rsidRDefault="00630693" w:rsidP="00630693">
      <w:pPr>
        <w:jc w:val="center"/>
        <w:rPr>
          <w:b/>
        </w:rPr>
      </w:pPr>
      <w:r w:rsidRPr="00046F91">
        <w:rPr>
          <w:b/>
        </w:rPr>
        <w:t>НА 2025 ГОД и НА ПЛАНОВЫЙ ПЕРИОД 2026</w:t>
      </w:r>
      <w:proofErr w:type="gramStart"/>
      <w:r w:rsidRPr="00046F91">
        <w:rPr>
          <w:b/>
        </w:rPr>
        <w:t xml:space="preserve"> И</w:t>
      </w:r>
      <w:proofErr w:type="gramEnd"/>
      <w:r w:rsidRPr="00046F91">
        <w:rPr>
          <w:b/>
        </w:rPr>
        <w:t xml:space="preserve"> 2027г.г.</w:t>
      </w:r>
    </w:p>
    <w:p w:rsidR="00630693" w:rsidRPr="00046F91" w:rsidRDefault="00630693" w:rsidP="00630693">
      <w:pPr>
        <w:spacing w:after="200" w:line="240" w:lineRule="atLeast"/>
        <w:jc w:val="both"/>
      </w:pPr>
      <w:r w:rsidRPr="00046F91">
        <w:rPr>
          <w:rFonts w:eastAsia="Calibri"/>
          <w:lang w:eastAsia="en-US"/>
        </w:rPr>
        <w:t xml:space="preserve">- изложить в новой редакции 2025 год </w:t>
      </w:r>
      <w:r w:rsidRPr="00046F91">
        <w:t>(тыс. рублей)</w:t>
      </w:r>
      <w:r w:rsidRPr="00046F91">
        <w:tab/>
      </w:r>
    </w:p>
    <w:tbl>
      <w:tblPr>
        <w:tblpPr w:leftFromText="180" w:rightFromText="180" w:vertAnchor="text" w:tblpY="1"/>
        <w:tblOverlap w:val="never"/>
        <w:tblW w:w="14350" w:type="dxa"/>
        <w:tblLayout w:type="fixed"/>
        <w:tblLook w:val="04A0" w:firstRow="1" w:lastRow="0" w:firstColumn="1" w:lastColumn="0" w:noHBand="0" w:noVBand="1"/>
      </w:tblPr>
      <w:tblGrid>
        <w:gridCol w:w="5286"/>
        <w:gridCol w:w="669"/>
        <w:gridCol w:w="708"/>
        <w:gridCol w:w="1134"/>
        <w:gridCol w:w="1418"/>
        <w:gridCol w:w="992"/>
        <w:gridCol w:w="1276"/>
        <w:gridCol w:w="1276"/>
        <w:gridCol w:w="1591"/>
      </w:tblGrid>
      <w:tr w:rsidR="00630693" w:rsidRPr="00046F91" w:rsidTr="00046F91">
        <w:trPr>
          <w:trHeight w:val="20"/>
          <w:tblHeader/>
        </w:trPr>
        <w:tc>
          <w:tcPr>
            <w:tcW w:w="5286"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rPr>
                <w:b/>
                <w:bCs/>
              </w:rPr>
            </w:pPr>
            <w:r w:rsidRPr="00046F91">
              <w:rPr>
                <w:b/>
                <w:bCs/>
              </w:rPr>
              <w:t>НАИМЕНОВАНИЕ</w:t>
            </w:r>
          </w:p>
        </w:tc>
        <w:tc>
          <w:tcPr>
            <w:tcW w:w="669"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r w:rsidRPr="00046F91">
              <w:rPr>
                <w:b/>
                <w:bCs/>
              </w:rPr>
              <w:t>ГРБС</w:t>
            </w:r>
          </w:p>
        </w:tc>
        <w:tc>
          <w:tcPr>
            <w:tcW w:w="708"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r w:rsidRPr="00046F91">
              <w:rPr>
                <w:b/>
                <w:bCs/>
              </w:rPr>
              <w:t>РЗ</w:t>
            </w:r>
          </w:p>
        </w:tc>
        <w:tc>
          <w:tcPr>
            <w:tcW w:w="1134"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proofErr w:type="gramStart"/>
            <w:r w:rsidRPr="00046F91">
              <w:rPr>
                <w:b/>
                <w:bCs/>
              </w:rPr>
              <w:t>ПР</w:t>
            </w:r>
            <w:proofErr w:type="gramEnd"/>
          </w:p>
        </w:tc>
        <w:tc>
          <w:tcPr>
            <w:tcW w:w="1418"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r w:rsidRPr="00046F91">
              <w:rPr>
                <w:b/>
                <w:bCs/>
              </w:rPr>
              <w:t>ЦСР</w:t>
            </w:r>
          </w:p>
        </w:tc>
        <w:tc>
          <w:tcPr>
            <w:tcW w:w="992"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r w:rsidRPr="00046F91">
              <w:rPr>
                <w:b/>
                <w:bCs/>
              </w:rPr>
              <w:t>ВР</w:t>
            </w:r>
          </w:p>
        </w:tc>
        <w:tc>
          <w:tcPr>
            <w:tcW w:w="4143" w:type="dxa"/>
            <w:gridSpan w:val="3"/>
            <w:tcBorders>
              <w:top w:val="single" w:sz="4" w:space="0" w:color="auto"/>
              <w:left w:val="nil"/>
              <w:bottom w:val="single" w:sz="4" w:space="0" w:color="auto"/>
              <w:right w:val="single" w:sz="4" w:space="0" w:color="auto"/>
            </w:tcBorders>
            <w:noWrap/>
          </w:tcPr>
          <w:p w:rsidR="00630693" w:rsidRPr="00046F91" w:rsidRDefault="00630693" w:rsidP="00046F91">
            <w:pPr>
              <w:jc w:val="center"/>
              <w:rPr>
                <w:b/>
                <w:bCs/>
              </w:rPr>
            </w:pPr>
            <w:r w:rsidRPr="00046F91">
              <w:rPr>
                <w:b/>
                <w:bCs/>
              </w:rPr>
              <w:t>Сумма</w:t>
            </w:r>
          </w:p>
          <w:p w:rsidR="00630693" w:rsidRPr="00046F91" w:rsidRDefault="00630693" w:rsidP="00046F91">
            <w:pPr>
              <w:jc w:val="center"/>
              <w:rPr>
                <w:b/>
                <w:bCs/>
              </w:rPr>
            </w:pPr>
            <w:r w:rsidRPr="00046F91">
              <w:rPr>
                <w:b/>
                <w:bCs/>
              </w:rPr>
              <w:t>(</w:t>
            </w:r>
            <w:proofErr w:type="spellStart"/>
            <w:r w:rsidRPr="00046F91">
              <w:rPr>
                <w:b/>
                <w:bCs/>
              </w:rPr>
              <w:t>тыс</w:t>
            </w:r>
            <w:proofErr w:type="gramStart"/>
            <w:r w:rsidRPr="00046F91">
              <w:rPr>
                <w:b/>
                <w:bCs/>
              </w:rPr>
              <w:t>.р</w:t>
            </w:r>
            <w:proofErr w:type="gramEnd"/>
            <w:r w:rsidRPr="00046F91">
              <w:rPr>
                <w:b/>
                <w:bCs/>
              </w:rPr>
              <w:t>уб</w:t>
            </w:r>
            <w:proofErr w:type="spellEnd"/>
            <w:r w:rsidRPr="00046F91">
              <w:rPr>
                <w:b/>
                <w:bCs/>
              </w:rPr>
              <w:t>)</w:t>
            </w:r>
          </w:p>
        </w:tc>
      </w:tr>
      <w:tr w:rsidR="00630693" w:rsidRPr="00046F91" w:rsidTr="00046F91">
        <w:trPr>
          <w:trHeight w:val="20"/>
          <w:tblHeader/>
        </w:trPr>
        <w:tc>
          <w:tcPr>
            <w:tcW w:w="5286"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1</w:t>
            </w:r>
          </w:p>
        </w:tc>
        <w:tc>
          <w:tcPr>
            <w:tcW w:w="669"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r w:rsidRPr="00046F91">
              <w:rPr>
                <w:b/>
                <w:bCs/>
              </w:rPr>
              <w:t>2</w:t>
            </w:r>
          </w:p>
        </w:tc>
        <w:tc>
          <w:tcPr>
            <w:tcW w:w="708"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6</w:t>
            </w:r>
          </w:p>
        </w:tc>
        <w:tc>
          <w:tcPr>
            <w:tcW w:w="1276" w:type="dxa"/>
            <w:tcBorders>
              <w:top w:val="single" w:sz="4" w:space="0" w:color="auto"/>
              <w:left w:val="nil"/>
              <w:bottom w:val="single" w:sz="4" w:space="0" w:color="auto"/>
              <w:right w:val="single" w:sz="4" w:space="0" w:color="auto"/>
            </w:tcBorders>
            <w:noWrap/>
            <w:vAlign w:val="center"/>
          </w:tcPr>
          <w:p w:rsidR="00630693" w:rsidRPr="00046F91" w:rsidRDefault="00630693" w:rsidP="00046F91">
            <w:pPr>
              <w:jc w:val="center"/>
              <w:rPr>
                <w:b/>
                <w:bCs/>
              </w:rPr>
            </w:pPr>
            <w:r w:rsidRPr="00046F91">
              <w:rPr>
                <w:b/>
                <w:bCs/>
              </w:rPr>
              <w:t>2025г</w:t>
            </w:r>
          </w:p>
        </w:tc>
        <w:tc>
          <w:tcPr>
            <w:tcW w:w="1276" w:type="dxa"/>
            <w:tcBorders>
              <w:top w:val="single" w:sz="4" w:space="0" w:color="auto"/>
              <w:left w:val="nil"/>
              <w:bottom w:val="single" w:sz="4" w:space="0" w:color="auto"/>
              <w:right w:val="single" w:sz="4" w:space="0" w:color="auto"/>
            </w:tcBorders>
          </w:tcPr>
          <w:p w:rsidR="00630693" w:rsidRPr="00046F91" w:rsidRDefault="00630693" w:rsidP="00046F91">
            <w:pPr>
              <w:jc w:val="center"/>
              <w:rPr>
                <w:b/>
                <w:bCs/>
              </w:rPr>
            </w:pPr>
            <w:r w:rsidRPr="00046F91">
              <w:rPr>
                <w:b/>
                <w:bCs/>
              </w:rPr>
              <w:t>2026г</w:t>
            </w:r>
          </w:p>
        </w:tc>
        <w:tc>
          <w:tcPr>
            <w:tcW w:w="1591" w:type="dxa"/>
            <w:tcBorders>
              <w:top w:val="single" w:sz="4" w:space="0" w:color="auto"/>
              <w:left w:val="nil"/>
              <w:bottom w:val="single" w:sz="4" w:space="0" w:color="auto"/>
              <w:right w:val="single" w:sz="4" w:space="0" w:color="auto"/>
            </w:tcBorders>
          </w:tcPr>
          <w:p w:rsidR="00630693" w:rsidRPr="00046F91" w:rsidRDefault="00630693" w:rsidP="00046F91">
            <w:pPr>
              <w:jc w:val="center"/>
              <w:rPr>
                <w:b/>
                <w:bCs/>
              </w:rPr>
            </w:pPr>
            <w:r w:rsidRPr="00046F91">
              <w:rPr>
                <w:b/>
                <w:bCs/>
              </w:rPr>
              <w:t>2027г</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ВСЕГО</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p w:rsidR="00630693" w:rsidRPr="00046F91" w:rsidRDefault="00630693" w:rsidP="00046F91">
            <w:pPr>
              <w:jc w:val="right"/>
              <w:rPr>
                <w:b/>
                <w:bCs/>
              </w:rPr>
            </w:pPr>
            <w:r w:rsidRPr="00046F91">
              <w:rPr>
                <w:b/>
                <w:bCs/>
              </w:rPr>
              <w:t> </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1276" w:type="dxa"/>
            <w:tcBorders>
              <w:top w:val="single" w:sz="4" w:space="0" w:color="auto"/>
              <w:left w:val="nil"/>
              <w:bottom w:val="single" w:sz="4" w:space="0" w:color="auto"/>
              <w:right w:val="single" w:sz="4" w:space="0" w:color="auto"/>
            </w:tcBorders>
            <w:noWrap/>
            <w:vAlign w:val="bottom"/>
          </w:tcPr>
          <w:p w:rsidR="00630693" w:rsidRPr="00046F91" w:rsidRDefault="00630693" w:rsidP="00046F91">
            <w:pPr>
              <w:jc w:val="right"/>
              <w:rPr>
                <w:b/>
                <w:bCs/>
                <w:highlight w:val="yellow"/>
                <w:lang w:val="en-US"/>
              </w:rPr>
            </w:pPr>
            <w:r w:rsidRPr="00046F91">
              <w:rPr>
                <w:b/>
                <w:bCs/>
                <w:highlight w:val="yellow"/>
              </w:rPr>
              <w:t>12890,9</w:t>
            </w:r>
          </w:p>
        </w:tc>
        <w:tc>
          <w:tcPr>
            <w:tcW w:w="1276"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highlight w:val="yellow"/>
              </w:rPr>
            </w:pPr>
            <w:r w:rsidRPr="00046F91">
              <w:rPr>
                <w:b/>
                <w:bCs/>
                <w:highlight w:val="yellow"/>
              </w:rPr>
              <w:t>8252,6</w:t>
            </w:r>
          </w:p>
        </w:tc>
        <w:tc>
          <w:tcPr>
            <w:tcW w:w="1591"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highlight w:val="yellow"/>
              </w:rPr>
            </w:pPr>
            <w:r w:rsidRPr="00046F91">
              <w:rPr>
                <w:b/>
                <w:bCs/>
                <w:highlight w:val="yellow"/>
              </w:rPr>
              <w:t>8711,5</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Администрация Мазурского сельского поселения Поворинского муниципального района Воронежской области</w:t>
            </w:r>
          </w:p>
        </w:tc>
        <w:tc>
          <w:tcPr>
            <w:tcW w:w="669" w:type="dxa"/>
            <w:tcBorders>
              <w:top w:val="single" w:sz="4" w:space="0" w:color="auto"/>
              <w:left w:val="nil"/>
              <w:bottom w:val="single" w:sz="4" w:space="0" w:color="auto"/>
              <w:right w:val="single" w:sz="4" w:space="0" w:color="auto"/>
            </w:tcBorders>
            <w:vAlign w:val="center"/>
          </w:tcPr>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bCs/>
              </w:rPr>
            </w:pP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Общегосударственные вопросы</w:t>
            </w:r>
          </w:p>
        </w:tc>
        <w:tc>
          <w:tcPr>
            <w:tcW w:w="669" w:type="dxa"/>
            <w:tcBorders>
              <w:top w:val="single" w:sz="4" w:space="0" w:color="auto"/>
              <w:left w:val="nil"/>
              <w:bottom w:val="single" w:sz="4" w:space="0" w:color="auto"/>
              <w:right w:val="single" w:sz="4" w:space="0" w:color="auto"/>
            </w:tcBorders>
            <w:vAlign w:val="center"/>
          </w:tcPr>
          <w:p w:rsidR="00630693" w:rsidRPr="00046F91" w:rsidRDefault="00630693" w:rsidP="00046F91">
            <w:pPr>
              <w:jc w:val="center"/>
              <w:rPr>
                <w:b/>
                <w:bCs/>
              </w:rPr>
            </w:pPr>
          </w:p>
          <w:p w:rsidR="00630693" w:rsidRPr="00046F91" w:rsidRDefault="00630693" w:rsidP="00046F91">
            <w:pPr>
              <w:jc w:val="center"/>
              <w:rPr>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center"/>
              <w:rPr>
                <w:b/>
                <w:bCs/>
              </w:rPr>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3210,0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1690,2</w:t>
            </w: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1553,2</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Функционирование высшего должностного лица субъекта Российской Федерации и муниципального образования</w:t>
            </w:r>
          </w:p>
        </w:tc>
        <w:tc>
          <w:tcPr>
            <w:tcW w:w="669" w:type="dxa"/>
            <w:tcBorders>
              <w:top w:val="single" w:sz="4" w:space="0" w:color="auto"/>
              <w:left w:val="nil"/>
              <w:bottom w:val="single" w:sz="4" w:space="0" w:color="auto"/>
              <w:right w:val="single" w:sz="4" w:space="0" w:color="auto"/>
            </w:tcBorders>
            <w:vAlign w:val="center"/>
          </w:tcPr>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547,0</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669" w:type="dxa"/>
            <w:tcBorders>
              <w:top w:val="single" w:sz="4" w:space="0" w:color="auto"/>
              <w:left w:val="nil"/>
              <w:bottom w:val="single" w:sz="4" w:space="0" w:color="auto"/>
              <w:right w:val="single" w:sz="4" w:space="0" w:color="auto"/>
            </w:tcBorders>
            <w:vAlign w:val="center"/>
          </w:tcPr>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r w:rsidRPr="00046F91">
              <w:rPr>
                <w:b/>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547,0</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«Обеспечение реализации муниципальной программы»</w:t>
            </w:r>
          </w:p>
        </w:tc>
        <w:tc>
          <w:tcPr>
            <w:tcW w:w="669" w:type="dxa"/>
            <w:tcBorders>
              <w:top w:val="single" w:sz="4" w:space="0" w:color="auto"/>
              <w:left w:val="nil"/>
              <w:bottom w:val="single" w:sz="4" w:space="0" w:color="auto"/>
              <w:right w:val="single" w:sz="4" w:space="0" w:color="auto"/>
            </w:tcBorders>
            <w:vAlign w:val="center"/>
          </w:tcPr>
          <w:p w:rsidR="00630693" w:rsidRPr="00046F91" w:rsidRDefault="00630693" w:rsidP="00046F91">
            <w:pPr>
              <w:jc w:val="center"/>
              <w:rPr>
                <w:b/>
                <w:bCs/>
              </w:rPr>
            </w:pPr>
          </w:p>
          <w:p w:rsidR="00630693" w:rsidRPr="00046F91" w:rsidRDefault="00630693" w:rsidP="00046F91">
            <w:pPr>
              <w:jc w:val="center"/>
              <w:rPr>
                <w:b/>
                <w:bCs/>
              </w:rPr>
            </w:pPr>
          </w:p>
          <w:p w:rsidR="00630693" w:rsidRPr="00046F91" w:rsidRDefault="00630693" w:rsidP="00046F91">
            <w:pPr>
              <w:jc w:val="center"/>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p>
          <w:p w:rsidR="00630693" w:rsidRPr="00046F91" w:rsidRDefault="00630693" w:rsidP="00046F91">
            <w:pPr>
              <w:jc w:val="right"/>
              <w:rPr>
                <w:b/>
              </w:rPr>
            </w:pPr>
            <w:r w:rsidRPr="00046F91">
              <w:rPr>
                <w:b/>
              </w:rPr>
              <w:t>547,0</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lastRenderedPageBreak/>
              <w:t>Основные мероприятия» Обеспечение реализации муниципальной программы»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547,0</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t>Расходы на обеспечение деятельности главы местной администрации (исполнительно-распорядительного органа муниципального образования)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0110192020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547,0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2030,0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1053,2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lang w:val="en-US"/>
              </w:rPr>
            </w:pPr>
          </w:p>
          <w:p w:rsidR="00630693" w:rsidRPr="00046F91" w:rsidRDefault="00630693" w:rsidP="00046F91">
            <w:pPr>
              <w:jc w:val="right"/>
              <w:rPr>
                <w:b/>
                <w:lang w:val="en-US"/>
              </w:rPr>
            </w:pPr>
          </w:p>
          <w:p w:rsidR="00630693" w:rsidRPr="00046F91" w:rsidRDefault="00630693" w:rsidP="00046F91">
            <w:pPr>
              <w:jc w:val="right"/>
              <w:rPr>
                <w:b/>
              </w:rPr>
            </w:pPr>
            <w:r w:rsidRPr="00046F91">
              <w:rPr>
                <w:b/>
              </w:rPr>
              <w:t>916,2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2030,0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1053,2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916,2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«Обеспечение реализации муниципальной программы»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2030,0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1053,2</w:t>
            </w: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916,2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Обеспечение реализации муниципальной программы»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lastRenderedPageBreak/>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lastRenderedPageBreak/>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1053,2</w:t>
            </w: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lastRenderedPageBreak/>
              <w:t>916,2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lastRenderedPageBreak/>
              <w:t>Расходы на обеспечение функций муниципальных органов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0110192010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1480,0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794,2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679,4</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органо</w:t>
            </w:r>
            <w:proofErr w:type="gramStart"/>
            <w:r w:rsidRPr="00046F91">
              <w:t>в(</w:t>
            </w:r>
            <w:proofErr w:type="gramEnd"/>
            <w:r w:rsidRPr="00046F91">
              <w:t>Закупка товаров, работ и услуг для государственных (муниципальных) нужд)</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0110192010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523,0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234,0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166,8</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органо</w:t>
            </w:r>
            <w:proofErr w:type="gramStart"/>
            <w:r w:rsidRPr="00046F91">
              <w:t>в(</w:t>
            </w:r>
            <w:proofErr w:type="gramEnd"/>
            <w:r w:rsidRPr="00046F91">
              <w:t>Иные бюджетные ассигнования)</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0110192010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27,0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25,0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70,0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Резервные фонды</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 </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 xml:space="preserve">            10,0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Подпрограмма» Управление муниципальными финансами»</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0120000000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10,0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Основные мероприятия «Управление муниципальными финансами»</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0120100000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t xml:space="preserve">Резервный фонд администрации Мазурского сельского поселения Поворинского муниципального района (проведение </w:t>
            </w:r>
            <w:r w:rsidRPr="00046F91">
              <w:lastRenderedPageBreak/>
              <w:t>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(Иные бюджетные ассигнования)</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0120120570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rPr>
              <w:lastRenderedPageBreak/>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bCs/>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Подпрограмма «Управление муниципальными финансами»</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bCs/>
              </w:rPr>
              <w:t>0110000000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Основные мероприятия «Управление муниципальными финансами»</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bCs/>
              </w:rPr>
              <w:t>0110100000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органо</w:t>
            </w:r>
            <w:proofErr w:type="gramStart"/>
            <w:r w:rsidRPr="00046F91">
              <w:t>в(</w:t>
            </w:r>
            <w:proofErr w:type="gramEnd"/>
            <w:r w:rsidRPr="00046F91">
              <w:t>Межбюджетные трансферты)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Cs/>
              </w:rPr>
              <w:t>0110192010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органо</w:t>
            </w:r>
            <w:proofErr w:type="gramStart"/>
            <w:r w:rsidRPr="00046F91">
              <w:t>в(</w:t>
            </w:r>
            <w:proofErr w:type="gramEnd"/>
            <w:r w:rsidRPr="00046F91">
              <w:t>Иные межбюджетные трансферты)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Cs/>
              </w:rPr>
              <w:t>0110192010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540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Основные мероприятия «Управление муниципальными финансами»</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Мобилизационная и вневойсковая подготовка</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 xml:space="preserve">Муниципальная программа Муниципальное управление и гражданское общество» Мазурского сельского поселения Поворинского </w:t>
            </w:r>
            <w:r w:rsidRPr="00046F91">
              <w:rPr>
                <w:b/>
                <w:bCs/>
              </w:rPr>
              <w:lastRenderedPageBreak/>
              <w:t>муниципального района Воронежской области на 2014-2028 годы</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center"/>
              <w:rPr>
                <w:b/>
                <w:bCs/>
              </w:rPr>
            </w:pPr>
            <w:r w:rsidRPr="00046F91">
              <w:rPr>
                <w:b/>
                <w:bCs/>
              </w:rPr>
              <w:lastRenderedPageBreak/>
              <w:t xml:space="preserve">  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center"/>
              <w:rPr>
                <w:b/>
                <w:bCs/>
              </w:rPr>
            </w:pPr>
          </w:p>
          <w:p w:rsidR="00630693" w:rsidRPr="00046F91" w:rsidRDefault="00630693" w:rsidP="00046F91">
            <w:pPr>
              <w:jc w:val="center"/>
              <w:rPr>
                <w:b/>
                <w:bCs/>
              </w:rPr>
            </w:pPr>
            <w:r w:rsidRPr="00046F91">
              <w:rPr>
                <w:b/>
                <w:bCs/>
              </w:rPr>
              <w:t xml:space="preserve">    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lastRenderedPageBreak/>
              <w:t>Подпрограмма «Финансовое обеспечение муниципальных образований Воронежской области для исполнения переданных полномочий»</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center"/>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0130000000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b/>
                <w:bCs/>
              </w:rPr>
            </w:pPr>
            <w:r w:rsidRPr="00046F91">
              <w:rPr>
                <w:b/>
                <w:bCs/>
              </w:rPr>
              <w:t>Основные мероприятия «Содержание и финансовое обеспечение ВУР».</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center"/>
              <w:rPr>
                <w:b/>
                <w:bCs/>
              </w:rPr>
            </w:pPr>
          </w:p>
          <w:p w:rsidR="00630693" w:rsidRPr="00046F91" w:rsidRDefault="00630693" w:rsidP="00046F91">
            <w:pPr>
              <w:jc w:val="center"/>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r w:rsidRPr="00046F91">
              <w:rPr>
                <w:b/>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center"/>
              <w:rPr>
                <w:b/>
              </w:rPr>
            </w:pPr>
          </w:p>
          <w:p w:rsidR="00630693" w:rsidRPr="00046F91" w:rsidRDefault="00630693" w:rsidP="00046F91">
            <w:pPr>
              <w:jc w:val="center"/>
              <w:rPr>
                <w:b/>
              </w:rPr>
            </w:pPr>
            <w:r w:rsidRPr="00046F91">
              <w:rPr>
                <w:b/>
              </w:rPr>
              <w:t>0130100000</w:t>
            </w:r>
          </w:p>
        </w:tc>
        <w:tc>
          <w:tcPr>
            <w:tcW w:w="992" w:type="dxa"/>
            <w:tcBorders>
              <w:top w:val="nil"/>
              <w:left w:val="nil"/>
              <w:bottom w:val="single" w:sz="4" w:space="0" w:color="auto"/>
              <w:right w:val="single" w:sz="4" w:space="0" w:color="auto"/>
            </w:tcBorders>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t xml:space="preserve">Расходы на осуществление первичного воинского учета на территориях, где отсутствуют военные комиссариаты </w:t>
            </w:r>
            <w:r w:rsidRPr="00046F91">
              <w:rPr>
                <w:bCs/>
              </w:rPr>
              <w:t>(Расходы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0130151180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r w:rsidRPr="00046F91">
              <w:rPr>
                <w:color w:val="000000"/>
                <w:lang w:val="en-US"/>
              </w:rPr>
              <w:t>1</w:t>
            </w:r>
            <w:r w:rsidRPr="00046F91">
              <w:rPr>
                <w:color w:val="000000"/>
              </w:rPr>
              <w:t>44,0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r w:rsidRPr="00046F91">
              <w:rPr>
                <w:color w:val="000000"/>
              </w:rPr>
              <w:t>147,2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r w:rsidRPr="00046F91">
              <w:rPr>
                <w:color w:val="000000"/>
              </w:rPr>
              <w:t>150,0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 xml:space="preserve">Расходы на осуществление первичного воинского учета на территориях, где отсутствуют военные комиссариаты </w:t>
            </w:r>
            <w:r w:rsidRPr="00046F91">
              <w:rPr>
                <w:bCs/>
              </w:rPr>
              <w:t>(Закупка товаров, работ и услуг для муниципальных нужд)</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0130151180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center"/>
              <w:rPr>
                <w:color w:val="000000"/>
                <w:lang w:val="en-US"/>
              </w:rPr>
            </w:pPr>
            <w:r w:rsidRPr="00046F91">
              <w:rPr>
                <w:color w:val="000000"/>
              </w:rPr>
              <w:t xml:space="preserve">        19,0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r w:rsidRPr="00046F91">
              <w:rPr>
                <w:color w:val="000000"/>
              </w:rPr>
              <w:t>30,7</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r w:rsidRPr="00046F91">
              <w:rPr>
                <w:color w:val="000000"/>
              </w:rPr>
              <w:t>34,1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НАЦИОНАЛЬНАЯ БЕЗОПАСНОСТЬ И ПРАВООХРАНИТЕЛЬНАЯ ДЕЯТЕЛЬНОСТЬ</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r w:rsidRPr="00046F91">
              <w:rPr>
                <w:b/>
              </w:rPr>
              <w:t> </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 </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 </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3525,0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lang w:val="en-US"/>
              </w:rPr>
            </w:pPr>
            <w:r w:rsidRPr="00046F91">
              <w:rPr>
                <w:b/>
                <w:bCs/>
              </w:rPr>
              <w:t>713,1</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center"/>
              <w:rPr>
                <w:b/>
                <w:bCs/>
              </w:rPr>
            </w:pPr>
            <w:r w:rsidRPr="00046F91">
              <w:rPr>
                <w:b/>
                <w:bCs/>
              </w:rPr>
              <w:t xml:space="preserve">              913,8</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 xml:space="preserve">Защита населения и территории от чрезвычайных ситуаций природного и техногенного характера, гражданская </w:t>
            </w:r>
            <w:r w:rsidRPr="00046F91">
              <w:rPr>
                <w:b/>
                <w:bCs/>
              </w:rPr>
              <w:lastRenderedPageBreak/>
              <w:t>оборона</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lastRenderedPageBreak/>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lastRenderedPageBreak/>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center"/>
              <w:rPr>
                <w:lang w:val="en-US"/>
              </w:rPr>
            </w:pPr>
            <w:r w:rsidRPr="00046F91">
              <w:rPr>
                <w:b/>
                <w:bCs/>
              </w:rPr>
              <w:t xml:space="preserve">        3525,0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lang w:val="en-US"/>
              </w:rPr>
            </w:pPr>
            <w:r w:rsidRPr="00046F91">
              <w:rPr>
                <w:b/>
                <w:bCs/>
              </w:rPr>
              <w:t>713,1</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913,8</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lastRenderedPageBreak/>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2014-2028 годы»</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«Развитие и модернизация защиты населения от угроз чрезвычайных ситуаций и пожаров»</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lang w:val="en-US"/>
              </w:rPr>
            </w:pPr>
            <w:r w:rsidRPr="00046F91">
              <w:rPr>
                <w:b/>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«Обеспечение безопасности в чрезвычайных ситуациях»</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center"/>
              <w:rPr>
                <w:b/>
                <w:bCs/>
              </w:rPr>
            </w:pPr>
            <w:r w:rsidRPr="00046F91">
              <w:rPr>
                <w:b/>
                <w:bCs/>
              </w:rPr>
              <w:t xml:space="preserve">            10,3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t>Расходы на 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0210191430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lang w:val="en-US"/>
              </w:rPr>
            </w:pPr>
            <w:r w:rsidRPr="00046F91">
              <w:rPr>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10,3</w:t>
            </w:r>
          </w:p>
        </w:tc>
      </w:tr>
      <w:tr w:rsidR="00630693" w:rsidRPr="00046F91" w:rsidTr="00046F91">
        <w:trPr>
          <w:trHeight w:val="978"/>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«Содержание и финансовое обеспечение аварийно-спасательного формирования Мазурского сельского поселения»</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0220000000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3515,0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702,8</w:t>
            </w: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 xml:space="preserve">                              903,6</w:t>
            </w:r>
          </w:p>
        </w:tc>
      </w:tr>
      <w:tr w:rsidR="00630693" w:rsidRPr="00046F91" w:rsidTr="00046F91">
        <w:trPr>
          <w:trHeight w:val="978"/>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«Содержание и финансовое обеспечение аварийно-спасательного формирования Мазурского сельского поселения»</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0220100590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center"/>
              <w:rPr>
                <w:b/>
                <w:bCs/>
              </w:rPr>
            </w:pPr>
            <w:r w:rsidRPr="00046F91">
              <w:rPr>
                <w:b/>
                <w:bCs/>
              </w:rPr>
              <w:t xml:space="preserve">       3515,0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702,8</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r w:rsidRPr="00046F91">
              <w:rPr>
                <w:b/>
                <w:bCs/>
              </w:rPr>
              <w:t>903,6</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Cs/>
              </w:rPr>
            </w:pPr>
            <w:proofErr w:type="gramStart"/>
            <w:r w:rsidRPr="00046F91">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w:t>
            </w:r>
            <w:r w:rsidRPr="00046F91">
              <w:lastRenderedPageBreak/>
              <w:t>органами, казенными учреждениями, органами управления государственными внебюджетными фондами</w:t>
            </w:r>
            <w:proofErr w:type="gramEnd"/>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lang w:val="en-US"/>
              </w:rPr>
            </w:pPr>
          </w:p>
          <w:p w:rsidR="00630693" w:rsidRPr="00046F91" w:rsidRDefault="00630693" w:rsidP="00046F91">
            <w:pPr>
              <w:jc w:val="right"/>
              <w:rPr>
                <w:bCs/>
                <w:lang w:val="en-US"/>
              </w:rPr>
            </w:pPr>
          </w:p>
          <w:p w:rsidR="00630693" w:rsidRPr="00046F91" w:rsidRDefault="00630693" w:rsidP="00046F91">
            <w:pPr>
              <w:jc w:val="right"/>
              <w:rPr>
                <w:bCs/>
                <w:lang w:val="en-US"/>
              </w:rPr>
            </w:pPr>
          </w:p>
          <w:p w:rsidR="00630693" w:rsidRPr="00046F91" w:rsidRDefault="00630693" w:rsidP="00046F91">
            <w:pPr>
              <w:jc w:val="right"/>
              <w:rPr>
                <w:bCs/>
              </w:rPr>
            </w:pPr>
            <w:r w:rsidRPr="00046F91">
              <w:rPr>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lang w:val="en-US"/>
              </w:rPr>
            </w:pPr>
          </w:p>
          <w:p w:rsidR="00630693" w:rsidRPr="00046F91" w:rsidRDefault="00630693" w:rsidP="00046F91">
            <w:pPr>
              <w:jc w:val="right"/>
              <w:rPr>
                <w:bCs/>
                <w:lang w:val="en-US"/>
              </w:rPr>
            </w:pPr>
          </w:p>
          <w:p w:rsidR="00630693" w:rsidRPr="00046F91" w:rsidRDefault="00630693" w:rsidP="00046F91">
            <w:pPr>
              <w:jc w:val="right"/>
              <w:rPr>
                <w:bCs/>
                <w:lang w:val="en-US"/>
              </w:rPr>
            </w:pPr>
          </w:p>
          <w:p w:rsidR="00630693" w:rsidRPr="00046F91" w:rsidRDefault="00630693" w:rsidP="00046F91">
            <w:pPr>
              <w:jc w:val="right"/>
            </w:pPr>
            <w:r w:rsidRPr="00046F91">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rPr>
                <w:lang w:val="en-US"/>
              </w:rPr>
            </w:pPr>
          </w:p>
          <w:p w:rsidR="00630693" w:rsidRPr="00046F91" w:rsidRDefault="00630693" w:rsidP="00046F91">
            <w:pPr>
              <w:jc w:val="right"/>
              <w:rPr>
                <w:lang w:val="en-US"/>
              </w:rPr>
            </w:pPr>
          </w:p>
          <w:p w:rsidR="00630693" w:rsidRPr="00046F91" w:rsidRDefault="00630693" w:rsidP="00046F91">
            <w:pPr>
              <w:jc w:val="right"/>
              <w:rPr>
                <w:lang w:val="en-US"/>
              </w:rPr>
            </w:pPr>
          </w:p>
          <w:p w:rsidR="00630693" w:rsidRPr="00046F91" w:rsidRDefault="00630693" w:rsidP="00046F91">
            <w:pPr>
              <w:jc w:val="right"/>
            </w:pPr>
          </w:p>
          <w:p w:rsidR="00630693" w:rsidRPr="00046F91" w:rsidRDefault="00630693" w:rsidP="00046F91">
            <w:pPr>
              <w:jc w:val="right"/>
            </w:pPr>
            <w:r w:rsidRPr="00046F91">
              <w:t>0220100590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rPr>
                <w:lang w:val="en-US"/>
              </w:rPr>
            </w:pPr>
          </w:p>
          <w:p w:rsidR="00630693" w:rsidRPr="00046F91" w:rsidRDefault="00630693" w:rsidP="00046F91">
            <w:pPr>
              <w:jc w:val="right"/>
              <w:rPr>
                <w:lang w:val="en-US"/>
              </w:rPr>
            </w:pPr>
          </w:p>
          <w:p w:rsidR="00630693" w:rsidRPr="00046F91" w:rsidRDefault="00630693" w:rsidP="00046F91">
            <w:pPr>
              <w:jc w:val="right"/>
              <w:rPr>
                <w:lang w:val="en-US"/>
              </w:rPr>
            </w:pPr>
          </w:p>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Cs/>
              </w:rPr>
            </w:pPr>
            <w:r w:rsidRPr="00046F91">
              <w:rPr>
                <w:bCs/>
              </w:rPr>
              <w:t>3190,0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Cs/>
              </w:rPr>
            </w:pPr>
            <w:r w:rsidRPr="00046F91">
              <w:rPr>
                <w:bCs/>
              </w:rPr>
              <w:t>639,3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
                <w:bCs/>
              </w:rPr>
            </w:pPr>
          </w:p>
          <w:p w:rsidR="00630693" w:rsidRPr="00046F91" w:rsidRDefault="00630693" w:rsidP="00046F91">
            <w:pPr>
              <w:jc w:val="right"/>
              <w:rPr>
                <w:bCs/>
              </w:rPr>
            </w:pPr>
            <w:r w:rsidRPr="00046F91">
              <w:rPr>
                <w:bCs/>
              </w:rPr>
              <w:t>860,5</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rPr>
                <w:bCs/>
              </w:rPr>
            </w:pPr>
            <w:r w:rsidRPr="00046F91">
              <w:rPr>
                <w:bCs/>
              </w:rPr>
              <w:t xml:space="preserve">  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0220100590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325,0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63,5</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43,0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НАЦИОНАЛЬНАЯ ЭКОНОМИКА</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4575,0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4617,0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5042,0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color w:val="000000"/>
              </w:rPr>
            </w:pPr>
            <w:r w:rsidRPr="00046F91">
              <w:rPr>
                <w:b/>
                <w:color w:val="000000"/>
              </w:rPr>
              <w:t>ДОРОЖНОЕ ХОЗЯЙСТВО</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rPr>
                <w:b/>
                <w:color w:val="000000"/>
              </w:rPr>
            </w:pPr>
            <w:r w:rsidRPr="00046F91">
              <w:rPr>
                <w:b/>
                <w:color w:val="000000"/>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4575,0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4607,0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5032,0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color w:val="000000"/>
              </w:rPr>
            </w:pPr>
            <w:r w:rsidRPr="00046F91">
              <w:rPr>
                <w:b/>
                <w:bCs/>
                <w:color w:val="000000"/>
              </w:rPr>
              <w:t>Муниципальная программа «Развитие жилищно-коммунального хозяйства»</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rPr>
                <w:b/>
                <w:color w:val="000000"/>
              </w:rPr>
            </w:pPr>
            <w:r w:rsidRPr="00046F91">
              <w:rPr>
                <w:b/>
                <w:color w:val="000000"/>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0300000000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4565,0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4607,0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5032,0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color w:val="000000"/>
              </w:rPr>
            </w:pPr>
            <w:r w:rsidRPr="00046F91">
              <w:rPr>
                <w:b/>
                <w:color w:val="000000"/>
              </w:rPr>
              <w:t>Подпрограмма  «Развитие дорожного хозяйства»</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rPr>
                <w:b/>
                <w:color w:val="000000"/>
              </w:rPr>
            </w:pPr>
            <w:r w:rsidRPr="00046F91">
              <w:rPr>
                <w:b/>
                <w:color w:val="000000"/>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0320000000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4565,0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4607,0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5032,0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color w:val="000000"/>
              </w:rPr>
            </w:pPr>
            <w:r w:rsidRPr="00046F91">
              <w:rPr>
                <w:b/>
                <w:color w:val="000000"/>
              </w:rPr>
              <w:t>Основные мероприятия «Развитие сети автомобильных дорог общего пользования»</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rPr>
                <w:b/>
                <w:color w:val="000000"/>
              </w:rPr>
            </w:pPr>
          </w:p>
          <w:p w:rsidR="00630693" w:rsidRPr="00046F91" w:rsidRDefault="00630693" w:rsidP="00046F91">
            <w:pPr>
              <w:rPr>
                <w:b/>
                <w:color w:val="000000"/>
              </w:rPr>
            </w:pPr>
            <w:r w:rsidRPr="00046F91">
              <w:rPr>
                <w:b/>
                <w:color w:val="000000"/>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0320100000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4565,0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4607,0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5032,0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Cs/>
              </w:rPr>
              <w:t>Расходы на мероприятия сети автомобильных дорог общего пользования (Закупка товаров, работ и услуг для муниципальных нужд)</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rPr>
                <w:color w:val="000000"/>
              </w:rPr>
            </w:pPr>
            <w:r w:rsidRPr="00046F91">
              <w:rPr>
                <w:color w:val="000000"/>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color w:val="000000"/>
              </w:rPr>
            </w:pPr>
            <w:r w:rsidRPr="00046F91">
              <w:rPr>
                <w:color w:val="000000"/>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color w:val="000000"/>
              </w:rPr>
            </w:pPr>
            <w:r w:rsidRPr="00046F91">
              <w:rPr>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color w:val="000000"/>
              </w:rPr>
            </w:pPr>
            <w:r w:rsidRPr="00046F91">
              <w:rPr>
                <w:color w:val="000000"/>
              </w:rPr>
              <w:t>0320181290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color w:val="000000"/>
              </w:rPr>
            </w:pPr>
            <w:r w:rsidRPr="00046F91">
              <w:rPr>
                <w:color w:val="000000"/>
              </w:rPr>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1550,0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1592,0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2017,0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Cs/>
              </w:rPr>
              <w:t>Расходы на мероприятие на капитальный ремонт и ремонт автомобильных дорог общего пользования (Закупка товаров, работ и услуг для муниципальных нужд)</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t>03201</w:t>
            </w:r>
            <w:r w:rsidRPr="00046F91">
              <w:rPr>
                <w:lang w:val="en-US"/>
              </w:rPr>
              <w:t>S8850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rPr>
                <w:lang w:val="en-US"/>
              </w:rPr>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3015,0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3015,0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center"/>
              <w:rPr>
                <w:bCs/>
              </w:rPr>
            </w:pPr>
          </w:p>
          <w:p w:rsidR="00630693" w:rsidRPr="00046F91" w:rsidRDefault="00630693" w:rsidP="00046F91">
            <w:pPr>
              <w:jc w:val="center"/>
              <w:rPr>
                <w:bCs/>
              </w:rPr>
            </w:pPr>
            <w:r w:rsidRPr="00046F91">
              <w:rPr>
                <w:bCs/>
              </w:rPr>
              <w:t xml:space="preserve">             3015,0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Другие вопросы в области национальной экономики</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 xml:space="preserve">Муниципальная программа Муниципальное управление и гражданское общество» Мазурского </w:t>
            </w:r>
            <w:r w:rsidRPr="00046F91">
              <w:rPr>
                <w:b/>
                <w:bCs/>
              </w:rPr>
              <w:lastRenderedPageBreak/>
              <w:t>сельского поселения Поворинского муниципального района Воронежской области на 2014-2028 годы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lastRenderedPageBreak/>
              <w:t>Подпрограмма «Управление и распоряжение муниципальным имуществом»</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0140000000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«Управление муниципальным имуществом»</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0140100000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Cs/>
              </w:rPr>
              <w:t>Расходы на выполнение других расходных обязательств (Закупка товаров, работ и услуг для муниципальных нужд)</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r w:rsidRPr="00046F91">
              <w:rPr>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r w:rsidRPr="00046F91">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r w:rsidRPr="00046F91">
              <w:t>0140190200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
                <w:bCs/>
              </w:rPr>
              <w:t>БЛАГОУСТРОЙСТВО</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1087,9</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836,2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r w:rsidRPr="00046F91">
              <w:rPr>
                <w:b/>
                <w:bCs/>
              </w:rPr>
              <w:t>800,4</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b/>
                <w:bCs/>
              </w:rPr>
            </w:pPr>
            <w:r w:rsidRPr="00046F91">
              <w:rPr>
                <w:b/>
                <w:bCs/>
              </w:rPr>
              <w:t>Муниципальная программа «Развитие жилищно-коммунального хозяйства Мазурского сельского поселения Поворинского муниципального района Воронежской области на 2014-2028 годы»</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0300000000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1027,9</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778,2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781,2</w:t>
            </w:r>
          </w:p>
        </w:tc>
      </w:tr>
      <w:tr w:rsidR="00630693" w:rsidRPr="00046F91" w:rsidTr="00046F91">
        <w:trPr>
          <w:trHeight w:val="5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«Обеспечение реализации муниципальной программы»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0310000000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1027,9</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 xml:space="preserve">                           778,2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center"/>
              <w:rPr>
                <w:b/>
              </w:rPr>
            </w:pPr>
            <w:r w:rsidRPr="00046F91">
              <w:rPr>
                <w:b/>
              </w:rPr>
              <w:t xml:space="preserve">               781,2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«Благоустройство территории Мазурского сельского поселения»</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0310100000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1027,9</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778,2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781,2</w:t>
            </w:r>
          </w:p>
        </w:tc>
      </w:tr>
      <w:tr w:rsidR="00630693" w:rsidRPr="00046F91" w:rsidTr="00046F91">
        <w:trPr>
          <w:trHeight w:val="813"/>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Cs/>
                <w:color w:val="000000" w:themeColor="text1"/>
              </w:rPr>
              <w:t>Расходы на выполнение других расходных обязательств</w:t>
            </w:r>
            <w:r w:rsidRPr="00046F91">
              <w:rPr>
                <w:color w:val="000000" w:themeColor="text1"/>
              </w:rPr>
              <w:t xml:space="preserve"> (Закупка товаров, работ и услуг для муниципальных нужд)</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0310178520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698,2</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698,2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698,2</w:t>
            </w:r>
          </w:p>
        </w:tc>
      </w:tr>
      <w:tr w:rsidR="00630693" w:rsidRPr="00046F91" w:rsidTr="00046F91">
        <w:trPr>
          <w:trHeight w:val="813"/>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Cs/>
                <w:color w:val="000000" w:themeColor="text1"/>
              </w:rPr>
              <w:t>Расходы на выполнение других расходных обязательств</w:t>
            </w:r>
            <w:r w:rsidRPr="00046F91">
              <w:rPr>
                <w:color w:val="000000" w:themeColor="text1"/>
              </w:rPr>
              <w:t xml:space="preserve"> (Закупка товаров, работ и услуг для муниципальных нужд)</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lastRenderedPageBreak/>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lastRenderedPageBreak/>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0310190200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154,7</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ind w:firstLineChars="450" w:firstLine="1170"/>
              <w:jc w:val="both"/>
            </w:pPr>
            <w:r w:rsidRPr="00046F91">
              <w:t>0,0</w:t>
            </w:r>
          </w:p>
        </w:tc>
      </w:tr>
      <w:tr w:rsidR="00630693" w:rsidRPr="00046F91" w:rsidTr="00046F91">
        <w:trPr>
          <w:trHeight w:val="813"/>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Cs/>
                <w:color w:val="000000" w:themeColor="text1"/>
              </w:rPr>
            </w:pPr>
            <w:r w:rsidRPr="00046F91">
              <w:lastRenderedPageBreak/>
              <w:t>Расходы на обеспечение функций муниципальных учреждений (Межбюджетные трансферты)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0310190200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center"/>
            </w:pPr>
            <w:r w:rsidRPr="00046F91">
              <w:t>10,0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«Благоустройство территории Мазурского сельского поселения»</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lang w:val="en-US"/>
              </w:rPr>
            </w:pPr>
            <w:r w:rsidRPr="00046F91">
              <w:rPr>
                <w:b/>
              </w:rPr>
              <w:t>03101</w:t>
            </w:r>
            <w:r w:rsidRPr="00046F91">
              <w:rPr>
                <w:b/>
                <w:lang w:val="en-US"/>
              </w:rPr>
              <w:t>S8670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lang w:val="en-U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165,0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center"/>
              <w:rPr>
                <w:b/>
              </w:rPr>
            </w:pPr>
            <w:r w:rsidRPr="00046F91">
              <w:rPr>
                <w:b/>
              </w:rPr>
              <w:t xml:space="preserve">          70,0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73,0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color w:val="000000" w:themeColor="text1"/>
              </w:rPr>
            </w:pPr>
            <w:r w:rsidRPr="00046F91">
              <w:rPr>
                <w:bCs/>
                <w:color w:val="000000" w:themeColor="text1"/>
              </w:rPr>
              <w:t xml:space="preserve">Расходы на уличное освещение </w:t>
            </w:r>
            <w:r w:rsidRPr="00046F91">
              <w:rPr>
                <w:color w:val="000000" w:themeColor="text1"/>
              </w:rPr>
              <w:t>(Закупка товаров, работ и услуг для муниципальных нужд)</w:t>
            </w:r>
          </w:p>
          <w:p w:rsidR="00630693" w:rsidRPr="00046F91" w:rsidRDefault="00630693" w:rsidP="00046F91">
            <w:r w:rsidRPr="00046F91">
              <w:rPr>
                <w:color w:val="000000"/>
              </w:rPr>
              <w:t>(за счет средств местного бюджета)</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pPr>
            <w:r w:rsidRPr="00046F91">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t>03101</w:t>
            </w:r>
            <w:r w:rsidRPr="00046F91">
              <w:rPr>
                <w:lang w:val="en-US"/>
              </w:rPr>
              <w:t>S8670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rPr>
                <w:lang w:val="en-US"/>
              </w:rPr>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107,0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12,0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15</w:t>
            </w:r>
            <w:r w:rsidRPr="00046F91">
              <w:rPr>
                <w:lang w:val="en-US"/>
              </w:rPr>
              <w:t>.</w:t>
            </w:r>
            <w:r w:rsidRPr="00046F91">
              <w:t>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color w:val="000000" w:themeColor="text1"/>
              </w:rPr>
            </w:pPr>
            <w:r w:rsidRPr="00046F91">
              <w:rPr>
                <w:bCs/>
                <w:color w:val="000000" w:themeColor="text1"/>
              </w:rPr>
              <w:t xml:space="preserve">Расходы на уличное освещение </w:t>
            </w:r>
            <w:r w:rsidRPr="00046F91">
              <w:rPr>
                <w:color w:val="000000" w:themeColor="text1"/>
              </w:rPr>
              <w:t xml:space="preserve">(Закупка </w:t>
            </w:r>
            <w:proofErr w:type="spellStart"/>
            <w:r w:rsidRPr="00046F91">
              <w:rPr>
                <w:color w:val="000000" w:themeColor="text1"/>
              </w:rPr>
              <w:t>товаров</w:t>
            </w:r>
            <w:proofErr w:type="gramStart"/>
            <w:r w:rsidRPr="00046F91">
              <w:rPr>
                <w:color w:val="000000" w:themeColor="text1"/>
              </w:rPr>
              <w:t>,р</w:t>
            </w:r>
            <w:proofErr w:type="gramEnd"/>
            <w:r w:rsidRPr="00046F91">
              <w:rPr>
                <w:color w:val="000000" w:themeColor="text1"/>
              </w:rPr>
              <w:t>абот</w:t>
            </w:r>
            <w:proofErr w:type="spellEnd"/>
            <w:r w:rsidRPr="00046F91">
              <w:rPr>
                <w:color w:val="000000" w:themeColor="text1"/>
              </w:rPr>
              <w:t xml:space="preserve"> и услуг для муниципальных нужд)</w:t>
            </w:r>
          </w:p>
          <w:p w:rsidR="00630693" w:rsidRPr="00046F91" w:rsidRDefault="00630693" w:rsidP="00046F91">
            <w:pPr>
              <w:rPr>
                <w:bCs/>
                <w:color w:val="000000" w:themeColor="text1"/>
              </w:rPr>
            </w:pPr>
            <w:r w:rsidRPr="00046F91">
              <w:rPr>
                <w:color w:val="000000"/>
              </w:rPr>
              <w:t>(за счет средств областного бюджета)</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pPr>
            <w:r w:rsidRPr="00046F91">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t>03101</w:t>
            </w:r>
            <w:r w:rsidRPr="00046F91">
              <w:rPr>
                <w:lang w:val="en-US"/>
              </w:rPr>
              <w:t>S8670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58,0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58,0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b/>
                <w:bCs/>
              </w:rPr>
            </w:pPr>
            <w:r w:rsidRPr="00046F91">
              <w:rPr>
                <w:b/>
                <w:bCs/>
              </w:rPr>
              <w:t xml:space="preserve">Муниципальная программа «Энергосбережение и повышение энергетической эффективности на территории Мазурского сельского поселения </w:t>
            </w:r>
          </w:p>
          <w:p w:rsidR="00630693" w:rsidRPr="00046F91" w:rsidRDefault="00630693" w:rsidP="00046F91">
            <w:pPr>
              <w:rPr>
                <w:b/>
                <w:bCs/>
              </w:rPr>
            </w:pPr>
            <w:r w:rsidRPr="00046F91">
              <w:rPr>
                <w:b/>
                <w:bCs/>
              </w:rPr>
              <w:t>на 2016-2028 годы»</w:t>
            </w:r>
          </w:p>
        </w:tc>
        <w:tc>
          <w:tcPr>
            <w:tcW w:w="669"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0500000000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60,0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19,2</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«Благоустройство территории Мазурского сельского поселения»</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0510100000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60,0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19,2</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Cs/>
                <w:color w:val="000000" w:themeColor="text1"/>
              </w:rPr>
              <w:t xml:space="preserve">Расходы на обеспечение деятельности муниципальных учреждений </w:t>
            </w:r>
            <w:r w:rsidRPr="00046F91">
              <w:rPr>
                <w:color w:val="000000" w:themeColor="text1"/>
              </w:rPr>
              <w:t>(Закупка товаров, работ и услуг для муниципальных нужд)</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pPr>
            <w:r w:rsidRPr="00046F91">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0510190200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60,0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19,2</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
                <w:bCs/>
              </w:rPr>
              <w:lastRenderedPageBreak/>
              <w:t>КУЛЬТУРА, КИНЕМАТОГРАФИЯ</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культура</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«Развитие культуры Мазурского сельского поселения Поворинского муниципального района Воронежской области на 2014-2028 годы»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0410000000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«Обеспечение реализации муниципальной программы» (Учреждения культуры и мероприятия в сфере культуры и кинематографии)</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0410000000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«Содержание и финансовое обеспечение деятельности муниципальных учреждений культуры»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0410100000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учреждений (Межбюджетные трансферты)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pPr>
          </w:p>
          <w:p w:rsidR="00630693" w:rsidRPr="00046F91" w:rsidRDefault="00630693" w:rsidP="00046F91">
            <w:pPr>
              <w:jc w:val="right"/>
            </w:pPr>
            <w:r w:rsidRPr="00046F91">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0410100590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учреждений (Иные межбюджетные трансферты)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pPr>
          </w:p>
          <w:p w:rsidR="00630693" w:rsidRPr="00046F91" w:rsidRDefault="00630693" w:rsidP="00046F91">
            <w:pPr>
              <w:jc w:val="right"/>
            </w:pPr>
            <w:r w:rsidRPr="00046F91">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0410100590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540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СОЦИАЛЬНАЯ ПОЛИТИКА</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r w:rsidRPr="00046F91">
              <w:rPr>
                <w:b/>
                <w:bCs/>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pPr>
            <w:r w:rsidRPr="00046F91">
              <w:t> </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 </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 </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 xml:space="preserve">              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lastRenderedPageBreak/>
              <w:t>Подпрограмма Развитие мер социальной поддержки отдельных категорий граждан</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0150000000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Основные мероприятия «Развитие мер социальной поддержки отдельных категорий граждан</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0150100000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Пенсионное обеспечение</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0150100000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themeColor="text1"/>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shd w:val="clear" w:color="auto" w:fill="auto"/>
            <w:vAlign w:val="bottom"/>
          </w:tcPr>
          <w:p w:rsidR="00630693" w:rsidRPr="00046F91" w:rsidRDefault="00630693" w:rsidP="00046F91">
            <w:r w:rsidRPr="00046F91">
              <w:t>Доплаты к пенсиям муниципальных служащих администрации Мазурского сельского поселения  (Социальное обеспечение и иные выплаты населению)</w:t>
            </w:r>
          </w:p>
        </w:tc>
        <w:tc>
          <w:tcPr>
            <w:tcW w:w="669" w:type="dxa"/>
            <w:tcBorders>
              <w:top w:val="single" w:sz="4" w:space="0" w:color="auto"/>
              <w:left w:val="nil"/>
              <w:bottom w:val="single" w:sz="4" w:space="0" w:color="auto"/>
              <w:right w:val="single" w:sz="4" w:space="0" w:color="auto"/>
            </w:tcBorders>
            <w:shd w:val="clear" w:color="auto" w:fill="auto"/>
            <w:vAlign w:val="bottom"/>
          </w:tcPr>
          <w:p w:rsidR="00630693" w:rsidRPr="00046F91" w:rsidRDefault="00630693" w:rsidP="00046F91">
            <w:pPr>
              <w:jc w:val="right"/>
            </w:pPr>
            <w:r w:rsidRPr="00046F91">
              <w:rPr>
                <w:lang w:val="en-US"/>
              </w:rPr>
              <w:t>9</w:t>
            </w:r>
            <w:r w:rsidRPr="00046F91">
              <w:t>14</w:t>
            </w:r>
          </w:p>
        </w:tc>
        <w:tc>
          <w:tcPr>
            <w:tcW w:w="708" w:type="dxa"/>
            <w:tcBorders>
              <w:top w:val="nil"/>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pPr>
            <w:r w:rsidRPr="00046F91">
              <w:t>10</w:t>
            </w:r>
          </w:p>
        </w:tc>
        <w:tc>
          <w:tcPr>
            <w:tcW w:w="1134" w:type="dxa"/>
            <w:tcBorders>
              <w:top w:val="nil"/>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pPr>
            <w:r w:rsidRPr="00046F91">
              <w:t>01</w:t>
            </w:r>
          </w:p>
        </w:tc>
        <w:tc>
          <w:tcPr>
            <w:tcW w:w="1418" w:type="dxa"/>
            <w:tcBorders>
              <w:top w:val="nil"/>
              <w:left w:val="nil"/>
              <w:bottom w:val="single" w:sz="4" w:space="0" w:color="auto"/>
              <w:right w:val="single" w:sz="4" w:space="0" w:color="auto"/>
            </w:tcBorders>
            <w:shd w:val="clear" w:color="auto" w:fill="auto"/>
            <w:vAlign w:val="bottom"/>
          </w:tcPr>
          <w:p w:rsidR="00630693" w:rsidRPr="00046F91" w:rsidRDefault="00630693" w:rsidP="00046F91">
            <w:pPr>
              <w:jc w:val="right"/>
            </w:pPr>
            <w:r w:rsidRPr="00046F91">
              <w:t>0150190470</w:t>
            </w:r>
          </w:p>
        </w:tc>
        <w:tc>
          <w:tcPr>
            <w:tcW w:w="992" w:type="dxa"/>
            <w:tcBorders>
              <w:top w:val="nil"/>
              <w:left w:val="nil"/>
              <w:bottom w:val="single" w:sz="4" w:space="0" w:color="auto"/>
              <w:right w:val="single" w:sz="4" w:space="0" w:color="auto"/>
            </w:tcBorders>
            <w:shd w:val="clear" w:color="auto" w:fill="auto"/>
            <w:vAlign w:val="bottom"/>
          </w:tcPr>
          <w:p w:rsidR="00630693" w:rsidRPr="00046F91" w:rsidRDefault="00630693" w:rsidP="00046F91">
            <w:pPr>
              <w:jc w:val="right"/>
            </w:pPr>
            <w:r w:rsidRPr="00046F91">
              <w:t>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198,0</w:t>
            </w:r>
          </w:p>
        </w:tc>
      </w:tr>
      <w:tr w:rsidR="00630693" w:rsidRPr="00046F91" w:rsidTr="00046F91">
        <w:trPr>
          <w:trHeight w:val="90"/>
        </w:trPr>
        <w:tc>
          <w:tcPr>
            <w:tcW w:w="5286" w:type="dxa"/>
            <w:vMerge w:val="restart"/>
            <w:tcBorders>
              <w:top w:val="nil"/>
              <w:left w:val="single" w:sz="4" w:space="0" w:color="auto"/>
              <w:right w:val="single" w:sz="4" w:space="0" w:color="auto"/>
            </w:tcBorders>
          </w:tcPr>
          <w:p w:rsidR="00630693" w:rsidRPr="00046F91" w:rsidRDefault="00630693" w:rsidP="00046F91">
            <w:pPr>
              <w:jc w:val="right"/>
            </w:pPr>
          </w:p>
          <w:p w:rsidR="00630693" w:rsidRPr="00046F91" w:rsidRDefault="00630693" w:rsidP="00046F91">
            <w:r w:rsidRPr="00046F91">
              <w:t>Выборы Совета народных депутатов</w:t>
            </w:r>
          </w:p>
          <w:p w:rsidR="00630693" w:rsidRPr="00046F91" w:rsidRDefault="00630693" w:rsidP="00046F91"/>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pPr>
            <w:r w:rsidRPr="00046F91">
              <w:t>914</w:t>
            </w:r>
          </w:p>
        </w:tc>
        <w:tc>
          <w:tcPr>
            <w:tcW w:w="708" w:type="dxa"/>
            <w:tcBorders>
              <w:top w:val="nil"/>
              <w:left w:val="single" w:sz="4" w:space="0" w:color="auto"/>
              <w:bottom w:val="single" w:sz="4" w:space="0" w:color="auto"/>
              <w:right w:val="single" w:sz="4" w:space="0" w:color="auto"/>
            </w:tcBorders>
          </w:tcPr>
          <w:p w:rsidR="00630693" w:rsidRPr="00046F91" w:rsidRDefault="00630693" w:rsidP="00046F91">
            <w:pPr>
              <w:jc w:val="center"/>
            </w:pPr>
            <w:r w:rsidRPr="00046F91">
              <w:t>01</w:t>
            </w:r>
          </w:p>
        </w:tc>
        <w:tc>
          <w:tcPr>
            <w:tcW w:w="1134" w:type="dxa"/>
            <w:tcBorders>
              <w:top w:val="nil"/>
              <w:left w:val="single" w:sz="4" w:space="0" w:color="auto"/>
              <w:bottom w:val="single" w:sz="4" w:space="0" w:color="auto"/>
              <w:right w:val="single" w:sz="4" w:space="0" w:color="auto"/>
            </w:tcBorders>
          </w:tcPr>
          <w:p w:rsidR="00630693" w:rsidRPr="00046F91" w:rsidRDefault="00630693" w:rsidP="00046F91">
            <w:r w:rsidRPr="00046F91">
              <w:t xml:space="preserve">           07</w:t>
            </w:r>
          </w:p>
        </w:tc>
        <w:tc>
          <w:tcPr>
            <w:tcW w:w="1418" w:type="dxa"/>
            <w:tcBorders>
              <w:top w:val="nil"/>
              <w:left w:val="nil"/>
              <w:bottom w:val="single" w:sz="4" w:space="0" w:color="auto"/>
              <w:right w:val="single" w:sz="4" w:space="0" w:color="auto"/>
            </w:tcBorders>
          </w:tcPr>
          <w:p w:rsidR="00630693" w:rsidRPr="00046F91" w:rsidRDefault="00630693" w:rsidP="00046F91">
            <w:pPr>
              <w:jc w:val="center"/>
            </w:pPr>
          </w:p>
        </w:tc>
        <w:tc>
          <w:tcPr>
            <w:tcW w:w="992" w:type="dxa"/>
            <w:tcBorders>
              <w:top w:val="nil"/>
              <w:left w:val="nil"/>
              <w:bottom w:val="single" w:sz="4" w:space="0" w:color="auto"/>
              <w:right w:val="single" w:sz="4" w:space="0" w:color="auto"/>
            </w:tcBorders>
          </w:tcPr>
          <w:p w:rsidR="00630693" w:rsidRPr="00046F91" w:rsidRDefault="00630693" w:rsidP="00046F91">
            <w:r w:rsidRPr="00046F91">
              <w:br w:type="textWrapping" w:clear="all"/>
            </w:r>
          </w:p>
        </w:tc>
        <w:tc>
          <w:tcPr>
            <w:tcW w:w="1276" w:type="dxa"/>
            <w:tcBorders>
              <w:top w:val="nil"/>
              <w:left w:val="nil"/>
              <w:bottom w:val="single" w:sz="4" w:space="0" w:color="auto"/>
              <w:right w:val="single" w:sz="4" w:space="0" w:color="auto"/>
            </w:tcBorders>
          </w:tcPr>
          <w:p w:rsidR="00630693" w:rsidRPr="00046F91" w:rsidRDefault="00630693" w:rsidP="00046F91">
            <w:pPr>
              <w:jc w:val="center"/>
            </w:pPr>
            <w:r w:rsidRPr="00046F91">
              <w:t xml:space="preserve">        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r>
      <w:tr w:rsidR="00630693" w:rsidRPr="00046F91" w:rsidTr="00046F91">
        <w:trPr>
          <w:trHeight w:val="20"/>
        </w:trPr>
        <w:tc>
          <w:tcPr>
            <w:tcW w:w="5286" w:type="dxa"/>
            <w:vMerge/>
            <w:tcBorders>
              <w:left w:val="single" w:sz="4" w:space="0" w:color="auto"/>
              <w:bottom w:val="single" w:sz="4" w:space="0" w:color="auto"/>
              <w:right w:val="single" w:sz="4" w:space="0" w:color="auto"/>
            </w:tcBorders>
            <w:vAlign w:val="bottom"/>
          </w:tcPr>
          <w:p w:rsidR="00630693" w:rsidRPr="00046F91" w:rsidRDefault="00630693" w:rsidP="00046F91">
            <w:pPr>
              <w:rPr>
                <w:b/>
              </w:rPr>
            </w:pP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pPr>
          </w:p>
          <w:p w:rsidR="00630693" w:rsidRPr="00046F91" w:rsidRDefault="00630693" w:rsidP="00046F91">
            <w:pPr>
              <w:jc w:val="right"/>
            </w:pPr>
            <w:r w:rsidRPr="00046F91">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07</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9410090110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p>
          <w:p w:rsidR="00630693" w:rsidRPr="00046F91" w:rsidRDefault="00630693" w:rsidP="00046F91">
            <w:r w:rsidRPr="00046F91">
              <w:t>Иные бюджетные ассигнования</w:t>
            </w:r>
          </w:p>
        </w:tc>
        <w:tc>
          <w:tcPr>
            <w:tcW w:w="669" w:type="dxa"/>
            <w:tcBorders>
              <w:top w:val="single" w:sz="4" w:space="0" w:color="auto"/>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r w:rsidRPr="00046F91">
              <w:rPr>
                <w:b/>
              </w:rPr>
              <w:t>914</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07</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9410090110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r>
    </w:tbl>
    <w:p w:rsidR="00630693" w:rsidRPr="00046F91" w:rsidRDefault="00630693" w:rsidP="00046F91"/>
    <w:p w:rsidR="00630693" w:rsidRPr="00046F91" w:rsidRDefault="00630693" w:rsidP="00630693">
      <w:pPr>
        <w:jc w:val="center"/>
        <w:rPr>
          <w:b/>
        </w:rPr>
      </w:pPr>
      <w:r w:rsidRPr="00046F91">
        <w:rPr>
          <w:b/>
        </w:rPr>
        <w:t>ПРИЛОЖЕНИЕ №3 Распределение бюджетных ассигнований по разделам, подразделам, целевым статьям (муниципальным программам),</w:t>
      </w:r>
    </w:p>
    <w:p w:rsidR="00630693" w:rsidRPr="00046F91" w:rsidRDefault="00630693" w:rsidP="00630693">
      <w:pPr>
        <w:jc w:val="center"/>
        <w:rPr>
          <w:b/>
        </w:rPr>
      </w:pPr>
      <w:r w:rsidRPr="00046F91">
        <w:rPr>
          <w:b/>
        </w:rPr>
        <w:t xml:space="preserve">группам </w:t>
      </w:r>
      <w:proofErr w:type="gramStart"/>
      <w:r w:rsidRPr="00046F91">
        <w:rPr>
          <w:b/>
        </w:rPr>
        <w:t>видов расходов классификации расходов бюджета Мазурского сельского поселения</w:t>
      </w:r>
      <w:proofErr w:type="gramEnd"/>
    </w:p>
    <w:p w:rsidR="00630693" w:rsidRPr="00046F91" w:rsidRDefault="00630693" w:rsidP="00630693">
      <w:pPr>
        <w:jc w:val="center"/>
        <w:rPr>
          <w:b/>
        </w:rPr>
      </w:pPr>
      <w:r w:rsidRPr="00046F91">
        <w:rPr>
          <w:b/>
        </w:rPr>
        <w:t>на 2025 год и на плановый период 2026 и 2027 года</w:t>
      </w:r>
    </w:p>
    <w:p w:rsidR="00630693" w:rsidRPr="00046F91" w:rsidRDefault="00630693" w:rsidP="00630693">
      <w:pPr>
        <w:rPr>
          <w:b/>
        </w:rPr>
      </w:pPr>
      <w:r w:rsidRPr="00046F91">
        <w:t xml:space="preserve"> </w:t>
      </w:r>
      <w:r w:rsidRPr="00046F91">
        <w:rPr>
          <w:rFonts w:eastAsia="Calibri"/>
          <w:lang w:eastAsia="en-US"/>
        </w:rPr>
        <w:t xml:space="preserve">- изложить в новой редакции 2025 год </w:t>
      </w:r>
      <w:r w:rsidRPr="00046F91">
        <w:t xml:space="preserve">(тыс. рублей)                                                                                                                                </w:t>
      </w:r>
    </w:p>
    <w:tbl>
      <w:tblPr>
        <w:tblpPr w:leftFromText="180" w:rightFromText="180" w:vertAnchor="text" w:tblpY="1"/>
        <w:tblOverlap w:val="never"/>
        <w:tblW w:w="13681" w:type="dxa"/>
        <w:tblLayout w:type="fixed"/>
        <w:tblLook w:val="04A0" w:firstRow="1" w:lastRow="0" w:firstColumn="1" w:lastColumn="0" w:noHBand="0" w:noVBand="1"/>
      </w:tblPr>
      <w:tblGrid>
        <w:gridCol w:w="5286"/>
        <w:gridCol w:w="708"/>
        <w:gridCol w:w="1134"/>
        <w:gridCol w:w="1418"/>
        <w:gridCol w:w="992"/>
        <w:gridCol w:w="1276"/>
        <w:gridCol w:w="1276"/>
        <w:gridCol w:w="1591"/>
      </w:tblGrid>
      <w:tr w:rsidR="00630693" w:rsidRPr="00046F91" w:rsidTr="00046F91">
        <w:trPr>
          <w:trHeight w:val="20"/>
          <w:tblHeader/>
        </w:trPr>
        <w:tc>
          <w:tcPr>
            <w:tcW w:w="5286"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rPr>
                <w:b/>
                <w:bCs/>
              </w:rPr>
            </w:pPr>
            <w:r w:rsidRPr="00046F91">
              <w:rPr>
                <w:b/>
                <w:bCs/>
              </w:rPr>
              <w:t>НАИМЕНОВАНИЕ</w:t>
            </w:r>
          </w:p>
        </w:tc>
        <w:tc>
          <w:tcPr>
            <w:tcW w:w="708"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r w:rsidRPr="00046F91">
              <w:rPr>
                <w:b/>
                <w:bCs/>
              </w:rPr>
              <w:t>РЗ</w:t>
            </w:r>
          </w:p>
        </w:tc>
        <w:tc>
          <w:tcPr>
            <w:tcW w:w="1134"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proofErr w:type="gramStart"/>
            <w:r w:rsidRPr="00046F91">
              <w:rPr>
                <w:b/>
                <w:bCs/>
              </w:rPr>
              <w:t>ПР</w:t>
            </w:r>
            <w:proofErr w:type="gramEnd"/>
          </w:p>
        </w:tc>
        <w:tc>
          <w:tcPr>
            <w:tcW w:w="1418"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r w:rsidRPr="00046F91">
              <w:rPr>
                <w:b/>
                <w:bCs/>
              </w:rPr>
              <w:t>ЦСР</w:t>
            </w:r>
          </w:p>
        </w:tc>
        <w:tc>
          <w:tcPr>
            <w:tcW w:w="992"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r w:rsidRPr="00046F91">
              <w:rPr>
                <w:b/>
                <w:bCs/>
              </w:rPr>
              <w:t>ВР</w:t>
            </w:r>
          </w:p>
        </w:tc>
        <w:tc>
          <w:tcPr>
            <w:tcW w:w="4143" w:type="dxa"/>
            <w:gridSpan w:val="3"/>
            <w:tcBorders>
              <w:top w:val="single" w:sz="4" w:space="0" w:color="auto"/>
              <w:left w:val="nil"/>
              <w:bottom w:val="single" w:sz="4" w:space="0" w:color="auto"/>
              <w:right w:val="single" w:sz="4" w:space="0" w:color="auto"/>
            </w:tcBorders>
            <w:noWrap/>
          </w:tcPr>
          <w:p w:rsidR="00630693" w:rsidRPr="00046F91" w:rsidRDefault="00630693" w:rsidP="00046F91">
            <w:pPr>
              <w:jc w:val="center"/>
              <w:rPr>
                <w:b/>
                <w:bCs/>
              </w:rPr>
            </w:pPr>
            <w:r w:rsidRPr="00046F91">
              <w:rPr>
                <w:b/>
                <w:bCs/>
              </w:rPr>
              <w:t>Сумма</w:t>
            </w:r>
          </w:p>
          <w:p w:rsidR="00630693" w:rsidRPr="00046F91" w:rsidRDefault="00630693" w:rsidP="00046F91">
            <w:pPr>
              <w:jc w:val="center"/>
              <w:rPr>
                <w:b/>
                <w:bCs/>
              </w:rPr>
            </w:pPr>
            <w:r w:rsidRPr="00046F91">
              <w:rPr>
                <w:b/>
                <w:bCs/>
              </w:rPr>
              <w:t>(</w:t>
            </w:r>
            <w:proofErr w:type="spellStart"/>
            <w:r w:rsidRPr="00046F91">
              <w:rPr>
                <w:b/>
                <w:bCs/>
              </w:rPr>
              <w:t>тыс</w:t>
            </w:r>
            <w:proofErr w:type="gramStart"/>
            <w:r w:rsidRPr="00046F91">
              <w:rPr>
                <w:b/>
                <w:bCs/>
              </w:rPr>
              <w:t>.р</w:t>
            </w:r>
            <w:proofErr w:type="gramEnd"/>
            <w:r w:rsidRPr="00046F91">
              <w:rPr>
                <w:b/>
                <w:bCs/>
              </w:rPr>
              <w:t>уб</w:t>
            </w:r>
            <w:proofErr w:type="spellEnd"/>
            <w:r w:rsidRPr="00046F91">
              <w:rPr>
                <w:b/>
                <w:bCs/>
              </w:rPr>
              <w:t>)</w:t>
            </w:r>
          </w:p>
        </w:tc>
      </w:tr>
      <w:tr w:rsidR="00630693" w:rsidRPr="00046F91" w:rsidTr="00046F91">
        <w:trPr>
          <w:trHeight w:val="20"/>
          <w:tblHeader/>
        </w:trPr>
        <w:tc>
          <w:tcPr>
            <w:tcW w:w="5286"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1</w:t>
            </w:r>
          </w:p>
        </w:tc>
        <w:tc>
          <w:tcPr>
            <w:tcW w:w="708"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r w:rsidRPr="00046F91">
              <w:rPr>
                <w:b/>
                <w:bCs/>
              </w:rPr>
              <w:t>5</w:t>
            </w:r>
          </w:p>
        </w:tc>
        <w:tc>
          <w:tcPr>
            <w:tcW w:w="1276" w:type="dxa"/>
            <w:tcBorders>
              <w:top w:val="single" w:sz="4" w:space="0" w:color="auto"/>
              <w:left w:val="nil"/>
              <w:bottom w:val="single" w:sz="4" w:space="0" w:color="auto"/>
              <w:right w:val="single" w:sz="4" w:space="0" w:color="auto"/>
            </w:tcBorders>
            <w:noWrap/>
            <w:vAlign w:val="center"/>
          </w:tcPr>
          <w:p w:rsidR="00630693" w:rsidRPr="00046F91" w:rsidRDefault="00630693" w:rsidP="00046F91">
            <w:pPr>
              <w:jc w:val="center"/>
              <w:rPr>
                <w:b/>
                <w:bCs/>
              </w:rPr>
            </w:pPr>
            <w:r w:rsidRPr="00046F91">
              <w:rPr>
                <w:b/>
                <w:bCs/>
              </w:rPr>
              <w:t>2025г</w:t>
            </w:r>
          </w:p>
        </w:tc>
        <w:tc>
          <w:tcPr>
            <w:tcW w:w="1276" w:type="dxa"/>
            <w:tcBorders>
              <w:top w:val="single" w:sz="4" w:space="0" w:color="auto"/>
              <w:left w:val="nil"/>
              <w:bottom w:val="single" w:sz="4" w:space="0" w:color="auto"/>
              <w:right w:val="single" w:sz="4" w:space="0" w:color="auto"/>
            </w:tcBorders>
          </w:tcPr>
          <w:p w:rsidR="00630693" w:rsidRPr="00046F91" w:rsidRDefault="00630693" w:rsidP="00046F91">
            <w:pPr>
              <w:jc w:val="center"/>
              <w:rPr>
                <w:b/>
                <w:bCs/>
              </w:rPr>
            </w:pPr>
            <w:r w:rsidRPr="00046F91">
              <w:rPr>
                <w:b/>
                <w:bCs/>
              </w:rPr>
              <w:t>2026г</w:t>
            </w:r>
          </w:p>
        </w:tc>
        <w:tc>
          <w:tcPr>
            <w:tcW w:w="1591" w:type="dxa"/>
            <w:tcBorders>
              <w:top w:val="single" w:sz="4" w:space="0" w:color="auto"/>
              <w:left w:val="nil"/>
              <w:bottom w:val="single" w:sz="4" w:space="0" w:color="auto"/>
              <w:right w:val="single" w:sz="4" w:space="0" w:color="auto"/>
            </w:tcBorders>
          </w:tcPr>
          <w:p w:rsidR="00630693" w:rsidRPr="00046F91" w:rsidRDefault="00630693" w:rsidP="00046F91">
            <w:pPr>
              <w:jc w:val="center"/>
              <w:rPr>
                <w:b/>
                <w:bCs/>
              </w:rPr>
            </w:pPr>
            <w:r w:rsidRPr="00046F91">
              <w:rPr>
                <w:b/>
                <w:bCs/>
              </w:rPr>
              <w:t>2027г</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ВСЕГО</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p w:rsidR="00630693" w:rsidRPr="00046F91" w:rsidRDefault="00630693" w:rsidP="00046F91">
            <w:pPr>
              <w:jc w:val="right"/>
              <w:rPr>
                <w:b/>
                <w:bCs/>
              </w:rPr>
            </w:pPr>
            <w:r w:rsidRPr="00046F91">
              <w:rPr>
                <w:b/>
                <w:bCs/>
              </w:rPr>
              <w:t> </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1276" w:type="dxa"/>
            <w:tcBorders>
              <w:top w:val="single" w:sz="4" w:space="0" w:color="auto"/>
              <w:left w:val="nil"/>
              <w:bottom w:val="single" w:sz="4" w:space="0" w:color="auto"/>
              <w:right w:val="single" w:sz="4" w:space="0" w:color="auto"/>
            </w:tcBorders>
            <w:noWrap/>
            <w:vAlign w:val="bottom"/>
          </w:tcPr>
          <w:p w:rsidR="00630693" w:rsidRPr="00046F91" w:rsidRDefault="00630693" w:rsidP="00046F91">
            <w:pPr>
              <w:jc w:val="right"/>
              <w:rPr>
                <w:b/>
                <w:bCs/>
                <w:highlight w:val="yellow"/>
                <w:lang w:val="en-US"/>
              </w:rPr>
            </w:pPr>
            <w:r w:rsidRPr="00046F91">
              <w:rPr>
                <w:b/>
                <w:bCs/>
                <w:highlight w:val="yellow"/>
              </w:rPr>
              <w:t>12890,9</w:t>
            </w:r>
          </w:p>
        </w:tc>
        <w:tc>
          <w:tcPr>
            <w:tcW w:w="1276"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highlight w:val="yellow"/>
              </w:rPr>
            </w:pPr>
            <w:r w:rsidRPr="00046F91">
              <w:rPr>
                <w:b/>
                <w:bCs/>
                <w:highlight w:val="yellow"/>
              </w:rPr>
              <w:t>8252,6</w:t>
            </w:r>
          </w:p>
        </w:tc>
        <w:tc>
          <w:tcPr>
            <w:tcW w:w="1591" w:type="dxa"/>
            <w:tcBorders>
              <w:top w:val="single" w:sz="4" w:space="0" w:color="auto"/>
              <w:left w:val="nil"/>
              <w:bottom w:val="single" w:sz="4" w:space="0" w:color="auto"/>
              <w:right w:val="single" w:sz="4" w:space="0" w:color="auto"/>
            </w:tcBorders>
            <w:vAlign w:val="bottom"/>
          </w:tcPr>
          <w:p w:rsidR="00630693" w:rsidRPr="00046F91" w:rsidRDefault="00630693" w:rsidP="00046F91">
            <w:pPr>
              <w:jc w:val="right"/>
              <w:rPr>
                <w:b/>
                <w:bCs/>
                <w:highlight w:val="yellow"/>
              </w:rPr>
            </w:pPr>
            <w:r w:rsidRPr="00046F91">
              <w:rPr>
                <w:b/>
                <w:bCs/>
                <w:highlight w:val="yellow"/>
              </w:rPr>
              <w:t>8711,5</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 xml:space="preserve">Администрация Мазурского сельского поселения Поворинского муниципального </w:t>
            </w:r>
            <w:r w:rsidRPr="00046F91">
              <w:rPr>
                <w:b/>
                <w:bCs/>
              </w:rPr>
              <w:lastRenderedPageBreak/>
              <w:t>района Воронежской области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 </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bCs/>
              </w:rPr>
            </w:pP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lastRenderedPageBreak/>
              <w:t>Общегосударственные вопросы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center"/>
              <w:rPr>
                <w:b/>
                <w:bCs/>
              </w:rPr>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3210,0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1690,2</w:t>
            </w: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1553,2</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Функционирование высшего должностного лица субъекта Российской Федерации и муниципального образования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547,0</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r w:rsidRPr="00046F91">
              <w:rPr>
                <w:b/>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547,0</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«Обеспечение реализации муниципальной программы»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p>
          <w:p w:rsidR="00630693" w:rsidRPr="00046F91" w:rsidRDefault="00630693" w:rsidP="00046F91">
            <w:pPr>
              <w:jc w:val="right"/>
              <w:rPr>
                <w:b/>
              </w:rPr>
            </w:pPr>
            <w:r w:rsidRPr="00046F91">
              <w:rPr>
                <w:b/>
              </w:rPr>
              <w:t>547,0</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Обеспечение реализации муниципальной программы»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547,0</w:t>
            </w:r>
          </w:p>
        </w:tc>
      </w:tr>
      <w:tr w:rsidR="00630693" w:rsidRPr="00046F91" w:rsidTr="00046F91">
        <w:trPr>
          <w:trHeight w:val="40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t>Расходы на обеспечение деятельности главы местной администрации (исполнительно-распорядительного органа муниципального образования)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0110192020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547,0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547,0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2030,0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1053,2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lang w:val="en-US"/>
              </w:rPr>
            </w:pPr>
          </w:p>
          <w:p w:rsidR="00630693" w:rsidRPr="00046F91" w:rsidRDefault="00630693" w:rsidP="00046F91">
            <w:pPr>
              <w:jc w:val="right"/>
              <w:rPr>
                <w:b/>
                <w:lang w:val="en-US"/>
              </w:rPr>
            </w:pPr>
          </w:p>
          <w:p w:rsidR="00630693" w:rsidRPr="00046F91" w:rsidRDefault="00630693" w:rsidP="00046F91">
            <w:pPr>
              <w:jc w:val="right"/>
              <w:rPr>
                <w:b/>
              </w:rPr>
            </w:pPr>
            <w:r w:rsidRPr="00046F91">
              <w:rPr>
                <w:b/>
              </w:rPr>
              <w:t>916,2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2030,0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1053,2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916,2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«Обеспечение реализации муниципальной программы»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2030,0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1053,2</w:t>
            </w: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916,2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Обеспечение реализации муниципальной программы»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0110100000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1053,2</w:t>
            </w: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916,2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t>Расходы на обеспечение функций муниципальных органов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0110192010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1480,0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794,2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679,4</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органо</w:t>
            </w:r>
            <w:proofErr w:type="gramStart"/>
            <w:r w:rsidRPr="00046F91">
              <w:t>в(</w:t>
            </w:r>
            <w:proofErr w:type="gramEnd"/>
            <w:r w:rsidRPr="00046F91">
              <w:t>Закупка товаров, работ и услуг для государственных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0110192010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523,0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234,0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166,8</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 xml:space="preserve">Расходы на обеспечение функций </w:t>
            </w:r>
            <w:r w:rsidRPr="00046F91">
              <w:lastRenderedPageBreak/>
              <w:t>муниципальных органо</w:t>
            </w:r>
            <w:proofErr w:type="gramStart"/>
            <w:r w:rsidRPr="00046F91">
              <w:t>в(</w:t>
            </w:r>
            <w:proofErr w:type="gramEnd"/>
            <w:r w:rsidRPr="00046F91">
              <w:t>Иные бюджетные ассигнования)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lastRenderedPageBreak/>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011019201</w:t>
            </w:r>
            <w:r w:rsidRPr="00046F91">
              <w:rPr>
                <w:bCs/>
              </w:rPr>
              <w:lastRenderedPageBreak/>
              <w:t>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lastRenderedPageBreak/>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27,0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25,0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70,0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lastRenderedPageBreak/>
              <w:t>Резервные фонды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 </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 xml:space="preserve">            10,0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Подпрограмма» Управление муниципальными финансами»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0120000000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10,0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Основные мероприятия «Управление муниципальными финансами»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0120100000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r>
      <w:tr w:rsidR="00630693" w:rsidRPr="00046F91" w:rsidTr="00046F91">
        <w:trPr>
          <w:trHeight w:val="289"/>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t>Резервный фонд администрации Мазурского сельского поселения Поворинского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(Иные бюджетные ассигнования)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0120120570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bCs/>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Подпрограмма «Управление муниципальными финансами»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bCs/>
              </w:rPr>
              <w:t>0110000000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lastRenderedPageBreak/>
              <w:t>Основные мероприятия «Управление муниципальными финансами»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bCs/>
              </w:rPr>
              <w:t>0110100000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органо</w:t>
            </w:r>
            <w:proofErr w:type="gramStart"/>
            <w:r w:rsidRPr="00046F91">
              <w:t>в(</w:t>
            </w:r>
            <w:proofErr w:type="gramEnd"/>
            <w:r w:rsidRPr="00046F91">
              <w:t>Межбюджетные трансферты)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Cs/>
              </w:rPr>
              <w:t>0110192010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органо</w:t>
            </w:r>
            <w:proofErr w:type="gramStart"/>
            <w:r w:rsidRPr="00046F91">
              <w:t>в(</w:t>
            </w:r>
            <w:proofErr w:type="gramEnd"/>
            <w:r w:rsidRPr="00046F91">
              <w:t>Иные межбюджетные трансферты)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Cs/>
              </w:rPr>
              <w:t>0110192010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540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80,0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Основные мероприятия «Управление муниципальными финансами»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Мобилизационная и вневойсковая подготовка</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center"/>
              <w:rPr>
                <w:b/>
                <w:bCs/>
              </w:rPr>
            </w:pPr>
          </w:p>
          <w:p w:rsidR="00630693" w:rsidRPr="00046F91" w:rsidRDefault="00630693" w:rsidP="00046F91">
            <w:pPr>
              <w:jc w:val="center"/>
              <w:rPr>
                <w:b/>
                <w:bCs/>
              </w:rPr>
            </w:pPr>
            <w:r w:rsidRPr="00046F91">
              <w:rPr>
                <w:b/>
                <w:bCs/>
              </w:rPr>
              <w:t xml:space="preserve">    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«Финансовое обеспечение муниципальных образований Воронежской области для исполнения переданных полномочий»</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0130000000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b/>
                <w:bCs/>
              </w:rPr>
            </w:pPr>
            <w:r w:rsidRPr="00046F91">
              <w:rPr>
                <w:b/>
                <w:bCs/>
              </w:rPr>
              <w:t>Основные мероприятия «Содержание и финансовое обеспечение ВУР».</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r w:rsidRPr="00046F91">
              <w:rPr>
                <w:b/>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center"/>
              <w:rPr>
                <w:b/>
              </w:rPr>
            </w:pPr>
          </w:p>
          <w:p w:rsidR="00630693" w:rsidRPr="00046F91" w:rsidRDefault="00630693" w:rsidP="00046F91">
            <w:pPr>
              <w:jc w:val="center"/>
              <w:rPr>
                <w:b/>
              </w:rPr>
            </w:pPr>
            <w:r w:rsidRPr="00046F91">
              <w:rPr>
                <w:b/>
              </w:rPr>
              <w:t>0130100000</w:t>
            </w:r>
          </w:p>
        </w:tc>
        <w:tc>
          <w:tcPr>
            <w:tcW w:w="992" w:type="dxa"/>
            <w:tcBorders>
              <w:top w:val="nil"/>
              <w:left w:val="nil"/>
              <w:bottom w:val="single" w:sz="4" w:space="0" w:color="auto"/>
              <w:right w:val="single" w:sz="4" w:space="0" w:color="auto"/>
            </w:tcBorders>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t xml:space="preserve">Расходы на осуществление первичного воинского учета на территориях, где отсутствуют военные комиссариаты </w:t>
            </w:r>
            <w:r w:rsidRPr="00046F91">
              <w:rPr>
                <w:bCs/>
              </w:rPr>
              <w:t xml:space="preserve">(Расходы на выплаты персоналу в целях обеспечения выполнения функций </w:t>
            </w:r>
            <w:r w:rsidRPr="00046F91">
              <w:rPr>
                <w:bCs/>
              </w:rPr>
              <w:lastRenderedPageBreak/>
              <w:t>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lastRenderedPageBreak/>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0130151180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r w:rsidRPr="00046F91">
              <w:rPr>
                <w:color w:val="000000"/>
                <w:lang w:val="en-US"/>
              </w:rPr>
              <w:t>1</w:t>
            </w:r>
            <w:r w:rsidRPr="00046F91">
              <w:rPr>
                <w:color w:val="000000"/>
              </w:rPr>
              <w:t>44,0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r w:rsidRPr="00046F91">
              <w:rPr>
                <w:color w:val="000000"/>
              </w:rPr>
              <w:t>147,2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r w:rsidRPr="00046F91">
              <w:rPr>
                <w:color w:val="000000"/>
              </w:rPr>
              <w:t>150,0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lastRenderedPageBreak/>
              <w:t xml:space="preserve">Расходы на осуществление первичного воинского учета на территориях, где отсутствуют военные комиссариаты </w:t>
            </w:r>
            <w:r w:rsidRPr="00046F91">
              <w:rPr>
                <w:bCs/>
              </w:rPr>
              <w:t>(Закупка товаров, работ и услуг для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02</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0130151180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center"/>
              <w:rPr>
                <w:color w:val="000000"/>
                <w:lang w:val="en-US"/>
              </w:rPr>
            </w:pPr>
            <w:r w:rsidRPr="00046F91">
              <w:rPr>
                <w:color w:val="000000"/>
              </w:rPr>
              <w:t xml:space="preserve">        19,0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r w:rsidRPr="00046F91">
              <w:rPr>
                <w:color w:val="000000"/>
              </w:rPr>
              <w:t>30,7</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r w:rsidRPr="00046F91">
              <w:rPr>
                <w:color w:val="000000"/>
              </w:rPr>
              <w:t>34,1</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НАЦИОНАЛЬНАЯ БЕЗОПАСНОСТЬ И ПРАВООХРАНИТЕЛЬНАЯ ДЕЯТЕЛЬНОСТЬ</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rPr>
            </w:pPr>
            <w:r w:rsidRPr="00046F91">
              <w:rPr>
                <w:b/>
              </w:rPr>
              <w:t> </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 </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 </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3525,0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lang w:val="en-US"/>
              </w:rPr>
            </w:pPr>
            <w:r w:rsidRPr="00046F91">
              <w:rPr>
                <w:b/>
                <w:bCs/>
              </w:rPr>
              <w:t>713,1</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center"/>
              <w:rPr>
                <w:b/>
                <w:bCs/>
              </w:rPr>
            </w:pPr>
            <w:r w:rsidRPr="00046F91">
              <w:rPr>
                <w:b/>
                <w:bCs/>
              </w:rPr>
              <w:t xml:space="preserve">              913,8</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Защита населения и территории от чрезвычайных ситуаций природного и техногенного характера, гражданская оборона</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center"/>
              <w:rPr>
                <w:lang w:val="en-US"/>
              </w:rPr>
            </w:pPr>
            <w:r w:rsidRPr="00046F91">
              <w:rPr>
                <w:b/>
                <w:bCs/>
              </w:rPr>
              <w:t xml:space="preserve">        3525,0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lang w:val="en-US"/>
              </w:rPr>
            </w:pPr>
            <w:r w:rsidRPr="00046F91">
              <w:rPr>
                <w:b/>
                <w:bCs/>
              </w:rPr>
              <w:t>713,1</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913,8</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«Развитие и модернизация защиты населения от угроз чрезвычайных ситуаций и пожаров»</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lang w:val="en-US"/>
              </w:rPr>
            </w:pPr>
            <w:r w:rsidRPr="00046F91">
              <w:rPr>
                <w:b/>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«Обеспечение безопасности в чрезвычайных ситуациях»</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center"/>
              <w:rPr>
                <w:b/>
                <w:bCs/>
              </w:rPr>
            </w:pPr>
            <w:r w:rsidRPr="00046F91">
              <w:rPr>
                <w:b/>
                <w:bCs/>
              </w:rPr>
              <w:t xml:space="preserve">            10,3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t>Расходы на 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0210191430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lang w:val="en-US"/>
              </w:rPr>
            </w:pPr>
            <w:r w:rsidRPr="00046F91">
              <w:rPr>
                <w:bCs/>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10,3</w:t>
            </w:r>
          </w:p>
        </w:tc>
      </w:tr>
      <w:tr w:rsidR="00630693" w:rsidRPr="00046F91" w:rsidTr="00046F91">
        <w:trPr>
          <w:trHeight w:val="978"/>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lastRenderedPageBreak/>
              <w:t>Подпрограмма «Содержание и финансовое обеспечение аварийно-спасательного формирования Мазурского сельского поселения»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0220000000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3515,0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702,8</w:t>
            </w:r>
          </w:p>
        </w:tc>
        <w:tc>
          <w:tcPr>
            <w:tcW w:w="1591" w:type="dxa"/>
            <w:tcBorders>
              <w:top w:val="nil"/>
              <w:left w:val="nil"/>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 xml:space="preserve">                              903,6</w:t>
            </w:r>
          </w:p>
        </w:tc>
      </w:tr>
      <w:tr w:rsidR="00630693" w:rsidRPr="00046F91" w:rsidTr="00046F91">
        <w:trPr>
          <w:trHeight w:val="978"/>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«Содержание и финансовое обеспечение аварийно-спасательного формирования Мазурского сельского поселения»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0220100590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center"/>
              <w:rPr>
                <w:b/>
                <w:bCs/>
              </w:rPr>
            </w:pPr>
            <w:r w:rsidRPr="00046F91">
              <w:rPr>
                <w:b/>
                <w:bCs/>
              </w:rPr>
              <w:t xml:space="preserve">       3515,0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702,8</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r w:rsidRPr="00046F91">
              <w:rPr>
                <w:b/>
                <w:bCs/>
              </w:rPr>
              <w:t>903,6</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Cs/>
              </w:rPr>
            </w:pPr>
            <w:proofErr w:type="gramStart"/>
            <w:r w:rsidRPr="00046F91">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lang w:val="en-US"/>
              </w:rPr>
            </w:pPr>
          </w:p>
          <w:p w:rsidR="00630693" w:rsidRPr="00046F91" w:rsidRDefault="00630693" w:rsidP="00046F91">
            <w:pPr>
              <w:jc w:val="right"/>
              <w:rPr>
                <w:bCs/>
                <w:lang w:val="en-US"/>
              </w:rPr>
            </w:pPr>
          </w:p>
          <w:p w:rsidR="00630693" w:rsidRPr="00046F91" w:rsidRDefault="00630693" w:rsidP="00046F91">
            <w:pPr>
              <w:jc w:val="right"/>
              <w:rPr>
                <w:bCs/>
                <w:lang w:val="en-US"/>
              </w:rPr>
            </w:pPr>
          </w:p>
          <w:p w:rsidR="00630693" w:rsidRPr="00046F91" w:rsidRDefault="00630693" w:rsidP="00046F91">
            <w:pPr>
              <w:jc w:val="right"/>
            </w:pPr>
            <w:r w:rsidRPr="00046F91">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rPr>
                <w:lang w:val="en-US"/>
              </w:rPr>
            </w:pPr>
          </w:p>
          <w:p w:rsidR="00630693" w:rsidRPr="00046F91" w:rsidRDefault="00630693" w:rsidP="00046F91">
            <w:pPr>
              <w:jc w:val="right"/>
              <w:rPr>
                <w:lang w:val="en-US"/>
              </w:rPr>
            </w:pPr>
          </w:p>
          <w:p w:rsidR="00630693" w:rsidRPr="00046F91" w:rsidRDefault="00630693" w:rsidP="00046F91">
            <w:pPr>
              <w:jc w:val="right"/>
              <w:rPr>
                <w:lang w:val="en-US"/>
              </w:rPr>
            </w:pPr>
          </w:p>
          <w:p w:rsidR="00630693" w:rsidRPr="00046F91" w:rsidRDefault="00630693" w:rsidP="00046F91">
            <w:pPr>
              <w:jc w:val="right"/>
            </w:pPr>
          </w:p>
          <w:p w:rsidR="00630693" w:rsidRPr="00046F91" w:rsidRDefault="00630693" w:rsidP="00046F91">
            <w:pPr>
              <w:jc w:val="right"/>
            </w:pPr>
            <w:r w:rsidRPr="00046F91">
              <w:t>0220100590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rPr>
                <w:lang w:val="en-US"/>
              </w:rPr>
            </w:pPr>
          </w:p>
          <w:p w:rsidR="00630693" w:rsidRPr="00046F91" w:rsidRDefault="00630693" w:rsidP="00046F91">
            <w:pPr>
              <w:jc w:val="right"/>
              <w:rPr>
                <w:lang w:val="en-US"/>
              </w:rPr>
            </w:pPr>
          </w:p>
          <w:p w:rsidR="00630693" w:rsidRPr="00046F91" w:rsidRDefault="00630693" w:rsidP="00046F91">
            <w:pPr>
              <w:jc w:val="right"/>
              <w:rPr>
                <w:lang w:val="en-US"/>
              </w:rPr>
            </w:pPr>
          </w:p>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Cs/>
              </w:rPr>
            </w:pPr>
            <w:r w:rsidRPr="00046F91">
              <w:rPr>
                <w:bCs/>
              </w:rPr>
              <w:t>3190,0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Cs/>
              </w:rPr>
            </w:pPr>
            <w:r w:rsidRPr="00046F91">
              <w:rPr>
                <w:bCs/>
              </w:rPr>
              <w:t>639,3</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
                <w:bCs/>
              </w:rPr>
            </w:pPr>
          </w:p>
          <w:p w:rsidR="00630693" w:rsidRPr="00046F91" w:rsidRDefault="00630693" w:rsidP="00046F91">
            <w:pPr>
              <w:jc w:val="right"/>
              <w:rPr>
                <w:bCs/>
              </w:rPr>
            </w:pPr>
            <w:r w:rsidRPr="00046F91">
              <w:rPr>
                <w:bCs/>
              </w:rPr>
              <w:t>860,5</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10</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0220100590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325,0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63,5</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43,0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НАЦИОНАЛЬНАЯ ЭКОНОМИКА</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4575,0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4617,0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5042,0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color w:val="000000"/>
              </w:rPr>
            </w:pPr>
            <w:r w:rsidRPr="00046F91">
              <w:rPr>
                <w:b/>
                <w:color w:val="000000"/>
              </w:rPr>
              <w:t>ДОРОЖНОЕ ХОЗЯЙСТВО</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4575,0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4607,0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5032,0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color w:val="000000"/>
              </w:rPr>
            </w:pPr>
            <w:r w:rsidRPr="00046F91">
              <w:rPr>
                <w:b/>
                <w:bCs/>
                <w:color w:val="000000"/>
              </w:rPr>
              <w:t>Муниципальная программа «Развитие жилищно-коммунального хозяйства»</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0300000000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4565,0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4607,0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5032,0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color w:val="000000"/>
              </w:rPr>
            </w:pPr>
            <w:r w:rsidRPr="00046F91">
              <w:rPr>
                <w:b/>
                <w:color w:val="000000"/>
              </w:rPr>
              <w:t>Подпрограмма  «Развитие дорожного хозяйства»</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0320000000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4565,0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4607,0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5032,0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color w:val="000000"/>
              </w:rPr>
            </w:pPr>
            <w:r w:rsidRPr="00046F91">
              <w:rPr>
                <w:b/>
                <w:color w:val="000000"/>
              </w:rPr>
              <w:t xml:space="preserve">Основные мероприятия «Развитие сети автомобильных дорог общего </w:t>
            </w:r>
            <w:r w:rsidRPr="00046F91">
              <w:rPr>
                <w:b/>
                <w:color w:val="000000"/>
              </w:rPr>
              <w:lastRenderedPageBreak/>
              <w:t>пользования»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lastRenderedPageBreak/>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rPr>
            </w:pPr>
            <w:r w:rsidRPr="00046F91">
              <w:rPr>
                <w:b/>
                <w:color w:val="000000"/>
              </w:rPr>
              <w:t>0320100000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rPr>
                <w:b/>
                <w:color w:val="000000"/>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4565,0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4607,0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5032,0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Cs/>
              </w:rPr>
              <w:lastRenderedPageBreak/>
              <w:t>Расходы на мероприятия сети автомобильных дорог общего пользования (Закупка товаров, работ и услуг для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color w:val="000000"/>
              </w:rPr>
            </w:pPr>
            <w:r w:rsidRPr="00046F91">
              <w:rPr>
                <w:color w:val="000000"/>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color w:val="000000"/>
              </w:rPr>
            </w:pPr>
            <w:r w:rsidRPr="00046F91">
              <w:rPr>
                <w:color w:val="000000"/>
              </w:rPr>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color w:val="000000"/>
              </w:rPr>
            </w:pPr>
            <w:r w:rsidRPr="00046F91">
              <w:rPr>
                <w:color w:val="000000"/>
              </w:rPr>
              <w:t>0320181290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color w:val="000000"/>
              </w:rPr>
            </w:pPr>
            <w:r w:rsidRPr="00046F91">
              <w:rPr>
                <w:color w:val="000000"/>
              </w:rPr>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1550,0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1592,0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2017,0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Cs/>
              </w:rPr>
              <w:t>Расходы на мероприятие на капитальный ремонт и ремонт автомобильных дорог общего пользования (Закупка товаров, работ и услуг для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09</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t>03201</w:t>
            </w:r>
            <w:r w:rsidRPr="00046F91">
              <w:rPr>
                <w:lang w:val="en-US"/>
              </w:rPr>
              <w:t>S8850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rPr>
                <w:lang w:val="en-US"/>
              </w:rPr>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3015,0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3015,0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center"/>
              <w:rPr>
                <w:bCs/>
              </w:rPr>
            </w:pPr>
          </w:p>
          <w:p w:rsidR="00630693" w:rsidRPr="00046F91" w:rsidRDefault="00630693" w:rsidP="00046F91">
            <w:pPr>
              <w:jc w:val="center"/>
              <w:rPr>
                <w:bCs/>
              </w:rPr>
            </w:pPr>
            <w:r w:rsidRPr="00046F91">
              <w:rPr>
                <w:bCs/>
              </w:rPr>
              <w:t xml:space="preserve">             3015,0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Другие вопросы в области национальной экономики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«Управление и распоряжение муниципальным имуществом»</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0140000000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«Управление муниципальным имуществом»</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0140100000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rPr>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Cs/>
              </w:rPr>
              <w:t>Расходы на выполнение других расходных обязательств (Закупка товаров, работ и услуг для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r w:rsidRPr="00046F91">
              <w:rPr>
                <w:bCs/>
              </w:rPr>
              <w:t>04</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r w:rsidRPr="00046F91">
              <w:t>12</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r w:rsidRPr="00046F91">
              <w:t>0140190200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
                <w:bCs/>
              </w:rPr>
              <w:t>БЛАГОУСТРОЙСТВО</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1087,9</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836,2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r w:rsidRPr="00046F91">
              <w:rPr>
                <w:b/>
                <w:bCs/>
              </w:rPr>
              <w:t>800,4</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b/>
                <w:bCs/>
              </w:rPr>
            </w:pPr>
            <w:r w:rsidRPr="00046F91">
              <w:rPr>
                <w:b/>
                <w:bCs/>
              </w:rPr>
              <w:t xml:space="preserve">Муниципальная программа «Развитие жилищно-коммунального хозяйства Мазурского сельского поселения </w:t>
            </w:r>
            <w:r w:rsidRPr="00046F91">
              <w:rPr>
                <w:b/>
                <w:bCs/>
              </w:rPr>
              <w:lastRenderedPageBreak/>
              <w:t>Поворинского муниципального района Воронежской области на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lastRenderedPageBreak/>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0300000000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1027,9</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778,2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781,2</w:t>
            </w:r>
          </w:p>
        </w:tc>
      </w:tr>
      <w:tr w:rsidR="00630693" w:rsidRPr="00046F91" w:rsidTr="00046F91">
        <w:trPr>
          <w:trHeight w:val="55"/>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lastRenderedPageBreak/>
              <w:t>Подпрограмма «Обеспечение реализации муниципальной программы»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0310000000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1027,9</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 xml:space="preserve">                           778,2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center"/>
              <w:rPr>
                <w:b/>
              </w:rPr>
            </w:pPr>
            <w:r w:rsidRPr="00046F91">
              <w:rPr>
                <w:b/>
              </w:rPr>
              <w:t xml:space="preserve">               781,2</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«Благоустройство территории Мазурского сельского поселения»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0310100000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1027,9</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778,2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781,2</w:t>
            </w:r>
          </w:p>
        </w:tc>
      </w:tr>
      <w:tr w:rsidR="00630693" w:rsidRPr="00046F91" w:rsidTr="00046F91">
        <w:trPr>
          <w:trHeight w:val="813"/>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Cs/>
                <w:color w:val="000000" w:themeColor="text1"/>
              </w:rPr>
              <w:t>Расходы на выполнение других расходных обязательств</w:t>
            </w:r>
            <w:r w:rsidRPr="00046F91">
              <w:rPr>
                <w:color w:val="000000" w:themeColor="text1"/>
              </w:rPr>
              <w:t xml:space="preserve"> (Закупка товаров, работ и услуг для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0310178520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698,2</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698,2</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698,2</w:t>
            </w:r>
          </w:p>
        </w:tc>
      </w:tr>
      <w:tr w:rsidR="00630693" w:rsidRPr="00046F91" w:rsidTr="00046F91">
        <w:trPr>
          <w:trHeight w:val="813"/>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Cs/>
                <w:color w:val="000000" w:themeColor="text1"/>
              </w:rPr>
              <w:t>Расходы на выполнение других расходных обязательств</w:t>
            </w:r>
            <w:r w:rsidRPr="00046F91">
              <w:rPr>
                <w:color w:val="000000" w:themeColor="text1"/>
              </w:rPr>
              <w:t xml:space="preserve"> (Закупка товаров, работ и услуг для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0310190200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154,7</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ind w:firstLineChars="450" w:firstLine="1170"/>
              <w:jc w:val="both"/>
            </w:pPr>
            <w:r w:rsidRPr="00046F91">
              <w:t>0,0</w:t>
            </w:r>
          </w:p>
        </w:tc>
      </w:tr>
      <w:tr w:rsidR="00630693" w:rsidRPr="00046F91" w:rsidTr="00046F91">
        <w:trPr>
          <w:trHeight w:val="813"/>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Cs/>
                <w:color w:val="000000" w:themeColor="text1"/>
              </w:rPr>
            </w:pPr>
            <w:r w:rsidRPr="00046F91">
              <w:t>Расходы на обеспечение функций муниципальных учреждений (Межбюджетные трансферты)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0310190200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center"/>
            </w:pPr>
            <w:r w:rsidRPr="00046F91">
              <w:t>10,0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«Благоустройство территории Мазурского сельского поселения»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lang w:val="en-US"/>
              </w:rPr>
            </w:pPr>
            <w:r w:rsidRPr="00046F91">
              <w:rPr>
                <w:b/>
              </w:rPr>
              <w:t>03101</w:t>
            </w:r>
            <w:r w:rsidRPr="00046F91">
              <w:rPr>
                <w:b/>
                <w:lang w:val="en-US"/>
              </w:rPr>
              <w:t>S8670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lang w:val="en-US"/>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165,0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center"/>
              <w:rPr>
                <w:b/>
              </w:rPr>
            </w:pPr>
            <w:r w:rsidRPr="00046F91">
              <w:rPr>
                <w:b/>
              </w:rPr>
              <w:t xml:space="preserve">          70,0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73,0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color w:val="000000" w:themeColor="text1"/>
              </w:rPr>
            </w:pPr>
            <w:r w:rsidRPr="00046F91">
              <w:rPr>
                <w:bCs/>
                <w:color w:val="000000" w:themeColor="text1"/>
              </w:rPr>
              <w:t xml:space="preserve">Расходы на уличное освещение </w:t>
            </w:r>
            <w:r w:rsidRPr="00046F91">
              <w:rPr>
                <w:color w:val="000000" w:themeColor="text1"/>
              </w:rPr>
              <w:t>(Закупка товаров, работ и услуг для муниципальных нужд)</w:t>
            </w:r>
          </w:p>
          <w:p w:rsidR="00630693" w:rsidRPr="00046F91" w:rsidRDefault="00630693" w:rsidP="00046F91">
            <w:r w:rsidRPr="00046F91">
              <w:rPr>
                <w:color w:val="000000"/>
              </w:rPr>
              <w:t>(за счет средств местного бюджета)</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t>03101</w:t>
            </w:r>
            <w:r w:rsidRPr="00046F91">
              <w:rPr>
                <w:lang w:val="en-US"/>
              </w:rPr>
              <w:t>S8670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rPr>
                <w:lang w:val="en-US"/>
              </w:rPr>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107,0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12,0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15</w:t>
            </w:r>
            <w:r w:rsidRPr="00046F91">
              <w:rPr>
                <w:lang w:val="en-US"/>
              </w:rPr>
              <w:t>.</w:t>
            </w:r>
            <w:r w:rsidRPr="00046F91">
              <w:t>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color w:val="000000" w:themeColor="text1"/>
              </w:rPr>
            </w:pPr>
            <w:r w:rsidRPr="00046F91">
              <w:rPr>
                <w:bCs/>
                <w:color w:val="000000" w:themeColor="text1"/>
              </w:rPr>
              <w:t xml:space="preserve">Расходы на уличное освещение </w:t>
            </w:r>
            <w:r w:rsidRPr="00046F91">
              <w:rPr>
                <w:color w:val="000000" w:themeColor="text1"/>
              </w:rPr>
              <w:t xml:space="preserve">(Закупка </w:t>
            </w:r>
            <w:proofErr w:type="spellStart"/>
            <w:r w:rsidRPr="00046F91">
              <w:rPr>
                <w:color w:val="000000" w:themeColor="text1"/>
              </w:rPr>
              <w:t>товаров</w:t>
            </w:r>
            <w:proofErr w:type="gramStart"/>
            <w:r w:rsidRPr="00046F91">
              <w:rPr>
                <w:color w:val="000000" w:themeColor="text1"/>
              </w:rPr>
              <w:t>,р</w:t>
            </w:r>
            <w:proofErr w:type="gramEnd"/>
            <w:r w:rsidRPr="00046F91">
              <w:rPr>
                <w:color w:val="000000" w:themeColor="text1"/>
              </w:rPr>
              <w:t>абот</w:t>
            </w:r>
            <w:proofErr w:type="spellEnd"/>
            <w:r w:rsidRPr="00046F91">
              <w:rPr>
                <w:color w:val="000000" w:themeColor="text1"/>
              </w:rPr>
              <w:t xml:space="preserve"> и услуг для муниципальных нужд)</w:t>
            </w:r>
          </w:p>
          <w:p w:rsidR="00630693" w:rsidRPr="00046F91" w:rsidRDefault="00630693" w:rsidP="00046F91">
            <w:pPr>
              <w:rPr>
                <w:bCs/>
                <w:color w:val="000000" w:themeColor="text1"/>
              </w:rPr>
            </w:pPr>
            <w:r w:rsidRPr="00046F91">
              <w:rPr>
                <w:color w:val="000000"/>
              </w:rPr>
              <w:t>(за счет средств областного бюджета)</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lang w:val="en-US"/>
              </w:rPr>
            </w:pPr>
            <w:r w:rsidRPr="00046F91">
              <w:t>03101</w:t>
            </w:r>
            <w:r w:rsidRPr="00046F91">
              <w:rPr>
                <w:lang w:val="en-US"/>
              </w:rPr>
              <w:t>S8670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58,0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58,0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tcPr>
          <w:p w:rsidR="00630693" w:rsidRPr="00046F91" w:rsidRDefault="00630693" w:rsidP="00046F91">
            <w:pPr>
              <w:rPr>
                <w:b/>
                <w:bCs/>
              </w:rPr>
            </w:pPr>
            <w:r w:rsidRPr="00046F91">
              <w:rPr>
                <w:b/>
                <w:bCs/>
              </w:rPr>
              <w:t xml:space="preserve">Муниципальная программа «Энергосбережение и повышение энергетической эффективности на </w:t>
            </w:r>
            <w:r w:rsidRPr="00046F91">
              <w:rPr>
                <w:b/>
                <w:bCs/>
              </w:rPr>
              <w:lastRenderedPageBreak/>
              <w:t xml:space="preserve">территории Мазурского сельского поселения </w:t>
            </w:r>
          </w:p>
          <w:p w:rsidR="00630693" w:rsidRPr="00046F91" w:rsidRDefault="00630693" w:rsidP="00046F91">
            <w:pPr>
              <w:rPr>
                <w:b/>
                <w:bCs/>
              </w:rPr>
            </w:pPr>
            <w:r w:rsidRPr="00046F91">
              <w:rPr>
                <w:b/>
                <w:bCs/>
              </w:rPr>
              <w:t>на 2016-2028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lastRenderedPageBreak/>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0500000000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60,0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19,2</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lastRenderedPageBreak/>
              <w:t>Основные мероприятия «Благоустройство территории Мазурского сельского поселения»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0510100000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60,0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58,0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19,2</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Cs/>
                <w:color w:val="000000" w:themeColor="text1"/>
              </w:rPr>
              <w:t xml:space="preserve">Расходы на обеспечение деятельности муниципальных учреждений </w:t>
            </w:r>
            <w:r w:rsidRPr="00046F91">
              <w:rPr>
                <w:color w:val="000000" w:themeColor="text1"/>
              </w:rPr>
              <w:t>(Закупка товаров, работ и услуг для муниципальных нужд)</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05</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0510190200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60,0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19,2</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rPr>
                <w:b/>
                <w:bCs/>
              </w:rPr>
              <w:t>КУЛЬТУРА, КИНЕМАТОГРАФИЯ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культура</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«Развитие культуры Мазурского сельского поселения Поворинского муниципального района Воронежской области на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0410000000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Подпрограмма «Обеспечение реализации муниципальной программы» (Учреждения культуры и мероприятия в сфере культуры и кинематографии)</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0410000000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Основные мероприятия «Содержание и финансовое обеспечение деятельности муниципальных учреждений культуры»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0410100000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учреждений (Межбюджетные трансферты)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0410100590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r>
      <w:tr w:rsidR="00630693" w:rsidRPr="00046F91" w:rsidTr="00046F91">
        <w:trPr>
          <w:trHeight w:val="391"/>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учреждений (Иные межбюджетные трансферты)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08</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0410100590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540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20,0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lastRenderedPageBreak/>
              <w:t>СОЦИАЛЬНАЯ ПОЛИТИКА</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pPr>
            <w:r w:rsidRPr="00046F91">
              <w:t> </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 </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 </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r w:rsidRPr="00046F91">
              <w:rPr>
                <w:b/>
                <w:bCs/>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0100000000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 xml:space="preserve">              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Подпрограмма Развитие мер социальной поддержки отдельных категорий граждан</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0150000000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Основные мероприятия «Развитие мер социальной поддержки отдельных категорий граждан</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0150100000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rPr>
                <w:b/>
                <w:bCs/>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Пенсионное обеспечение</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10</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01</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0150100000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themeColor="text1"/>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198,0</w:t>
            </w: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shd w:val="clear" w:color="auto" w:fill="auto"/>
            <w:vAlign w:val="bottom"/>
          </w:tcPr>
          <w:p w:rsidR="00630693" w:rsidRPr="00046F91" w:rsidRDefault="00630693" w:rsidP="00046F91">
            <w:r w:rsidRPr="00046F91">
              <w:t>Доплаты к пенсиям муниципальных служащих администрации Мазурского сельского поселения  (Социальное обеспечение и иные выплаты населению)</w:t>
            </w:r>
          </w:p>
        </w:tc>
        <w:tc>
          <w:tcPr>
            <w:tcW w:w="708" w:type="dxa"/>
            <w:tcBorders>
              <w:top w:val="nil"/>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pPr>
            <w:r w:rsidRPr="00046F91">
              <w:t>10</w:t>
            </w:r>
          </w:p>
        </w:tc>
        <w:tc>
          <w:tcPr>
            <w:tcW w:w="1134" w:type="dxa"/>
            <w:tcBorders>
              <w:top w:val="nil"/>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pPr>
            <w:r w:rsidRPr="00046F91">
              <w:t>01</w:t>
            </w:r>
          </w:p>
        </w:tc>
        <w:tc>
          <w:tcPr>
            <w:tcW w:w="1418" w:type="dxa"/>
            <w:tcBorders>
              <w:top w:val="nil"/>
              <w:left w:val="nil"/>
              <w:bottom w:val="single" w:sz="4" w:space="0" w:color="auto"/>
              <w:right w:val="single" w:sz="4" w:space="0" w:color="auto"/>
            </w:tcBorders>
            <w:shd w:val="clear" w:color="auto" w:fill="auto"/>
            <w:vAlign w:val="bottom"/>
          </w:tcPr>
          <w:p w:rsidR="00630693" w:rsidRPr="00046F91" w:rsidRDefault="00630693" w:rsidP="00046F91">
            <w:pPr>
              <w:jc w:val="right"/>
            </w:pPr>
            <w:r w:rsidRPr="00046F91">
              <w:t>0150190470</w:t>
            </w:r>
          </w:p>
        </w:tc>
        <w:tc>
          <w:tcPr>
            <w:tcW w:w="992" w:type="dxa"/>
            <w:tcBorders>
              <w:top w:val="nil"/>
              <w:left w:val="nil"/>
              <w:bottom w:val="single" w:sz="4" w:space="0" w:color="auto"/>
              <w:right w:val="single" w:sz="4" w:space="0" w:color="auto"/>
            </w:tcBorders>
            <w:shd w:val="clear" w:color="auto" w:fill="auto"/>
            <w:vAlign w:val="bottom"/>
          </w:tcPr>
          <w:p w:rsidR="00630693" w:rsidRPr="00046F91" w:rsidRDefault="00630693" w:rsidP="00046F91">
            <w:pPr>
              <w:jc w:val="right"/>
            </w:pPr>
            <w:r w:rsidRPr="00046F91">
              <w:t>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130,0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198,0</w:t>
            </w: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198,0</w:t>
            </w:r>
          </w:p>
        </w:tc>
      </w:tr>
      <w:tr w:rsidR="00630693" w:rsidRPr="00046F91" w:rsidTr="00046F91">
        <w:trPr>
          <w:trHeight w:val="90"/>
        </w:trPr>
        <w:tc>
          <w:tcPr>
            <w:tcW w:w="5286" w:type="dxa"/>
            <w:vMerge w:val="restart"/>
            <w:tcBorders>
              <w:top w:val="nil"/>
              <w:left w:val="single" w:sz="4" w:space="0" w:color="auto"/>
              <w:right w:val="single" w:sz="4" w:space="0" w:color="auto"/>
            </w:tcBorders>
          </w:tcPr>
          <w:p w:rsidR="00630693" w:rsidRPr="00046F91" w:rsidRDefault="00630693" w:rsidP="00046F91">
            <w:pPr>
              <w:jc w:val="right"/>
            </w:pPr>
          </w:p>
          <w:p w:rsidR="00630693" w:rsidRPr="00046F91" w:rsidRDefault="00630693" w:rsidP="00046F91">
            <w:r w:rsidRPr="00046F91">
              <w:t>Выборы Совета народных депутатов</w:t>
            </w:r>
          </w:p>
          <w:p w:rsidR="00630693" w:rsidRPr="00046F91" w:rsidRDefault="00630693" w:rsidP="00046F91"/>
        </w:tc>
        <w:tc>
          <w:tcPr>
            <w:tcW w:w="708" w:type="dxa"/>
            <w:tcBorders>
              <w:top w:val="nil"/>
              <w:left w:val="single" w:sz="4" w:space="0" w:color="auto"/>
              <w:bottom w:val="single" w:sz="4" w:space="0" w:color="auto"/>
              <w:right w:val="single" w:sz="4" w:space="0" w:color="auto"/>
            </w:tcBorders>
          </w:tcPr>
          <w:p w:rsidR="00630693" w:rsidRPr="00046F91" w:rsidRDefault="00630693" w:rsidP="00046F91">
            <w:pPr>
              <w:jc w:val="center"/>
            </w:pPr>
            <w:r w:rsidRPr="00046F91">
              <w:t>01</w:t>
            </w:r>
          </w:p>
        </w:tc>
        <w:tc>
          <w:tcPr>
            <w:tcW w:w="1134" w:type="dxa"/>
            <w:tcBorders>
              <w:top w:val="nil"/>
              <w:left w:val="single" w:sz="4" w:space="0" w:color="auto"/>
              <w:bottom w:val="single" w:sz="4" w:space="0" w:color="auto"/>
              <w:right w:val="single" w:sz="4" w:space="0" w:color="auto"/>
            </w:tcBorders>
          </w:tcPr>
          <w:p w:rsidR="00630693" w:rsidRPr="00046F91" w:rsidRDefault="00630693" w:rsidP="00046F91">
            <w:r w:rsidRPr="00046F91">
              <w:t xml:space="preserve">           07</w:t>
            </w:r>
          </w:p>
        </w:tc>
        <w:tc>
          <w:tcPr>
            <w:tcW w:w="1418" w:type="dxa"/>
            <w:tcBorders>
              <w:top w:val="nil"/>
              <w:left w:val="nil"/>
              <w:bottom w:val="single" w:sz="4" w:space="0" w:color="auto"/>
              <w:right w:val="single" w:sz="4" w:space="0" w:color="auto"/>
            </w:tcBorders>
          </w:tcPr>
          <w:p w:rsidR="00630693" w:rsidRPr="00046F91" w:rsidRDefault="00630693" w:rsidP="00046F91">
            <w:pPr>
              <w:jc w:val="center"/>
            </w:pPr>
          </w:p>
        </w:tc>
        <w:tc>
          <w:tcPr>
            <w:tcW w:w="992" w:type="dxa"/>
            <w:tcBorders>
              <w:top w:val="nil"/>
              <w:left w:val="nil"/>
              <w:bottom w:val="single" w:sz="4" w:space="0" w:color="auto"/>
              <w:right w:val="single" w:sz="4" w:space="0" w:color="auto"/>
            </w:tcBorders>
          </w:tcPr>
          <w:p w:rsidR="00630693" w:rsidRPr="00046F91" w:rsidRDefault="00630693" w:rsidP="00046F91">
            <w:r w:rsidRPr="00046F91">
              <w:br w:type="textWrapping" w:clear="all"/>
            </w:r>
          </w:p>
        </w:tc>
        <w:tc>
          <w:tcPr>
            <w:tcW w:w="1276" w:type="dxa"/>
            <w:tcBorders>
              <w:top w:val="nil"/>
              <w:left w:val="nil"/>
              <w:bottom w:val="single" w:sz="4" w:space="0" w:color="auto"/>
              <w:right w:val="single" w:sz="4" w:space="0" w:color="auto"/>
            </w:tcBorders>
          </w:tcPr>
          <w:p w:rsidR="00630693" w:rsidRPr="00046F91" w:rsidRDefault="00630693" w:rsidP="00046F91">
            <w:pPr>
              <w:jc w:val="center"/>
            </w:pPr>
            <w:r w:rsidRPr="00046F91">
              <w:t xml:space="preserve">        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r>
      <w:tr w:rsidR="00630693" w:rsidRPr="00046F91" w:rsidTr="00046F91">
        <w:trPr>
          <w:trHeight w:val="20"/>
        </w:trPr>
        <w:tc>
          <w:tcPr>
            <w:tcW w:w="5286" w:type="dxa"/>
            <w:vMerge/>
            <w:tcBorders>
              <w:left w:val="single" w:sz="4" w:space="0" w:color="auto"/>
              <w:bottom w:val="single" w:sz="4" w:space="0" w:color="auto"/>
              <w:right w:val="single" w:sz="4" w:space="0" w:color="auto"/>
            </w:tcBorders>
            <w:vAlign w:val="bottom"/>
          </w:tcPr>
          <w:p w:rsidR="00630693" w:rsidRPr="00046F91" w:rsidRDefault="00630693" w:rsidP="00046F91">
            <w:pPr>
              <w:rPr>
                <w:b/>
              </w:rPr>
            </w:pP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07</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pPr>
            <w:r w:rsidRPr="00046F91">
              <w:t>9410090110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r>
      <w:tr w:rsidR="00630693" w:rsidRPr="00046F91" w:rsidTr="00046F91">
        <w:trPr>
          <w:trHeight w:val="20"/>
        </w:trPr>
        <w:tc>
          <w:tcPr>
            <w:tcW w:w="5286" w:type="dxa"/>
            <w:tcBorders>
              <w:top w:val="nil"/>
              <w:left w:val="single" w:sz="4" w:space="0" w:color="auto"/>
              <w:bottom w:val="single" w:sz="4" w:space="0" w:color="auto"/>
              <w:right w:val="single" w:sz="4" w:space="0" w:color="auto"/>
            </w:tcBorders>
            <w:vAlign w:val="bottom"/>
          </w:tcPr>
          <w:p w:rsidR="00630693" w:rsidRPr="00046F91" w:rsidRDefault="00630693" w:rsidP="00046F91">
            <w:pPr>
              <w:rPr>
                <w:b/>
              </w:rPr>
            </w:pPr>
          </w:p>
          <w:p w:rsidR="00630693" w:rsidRPr="00046F91" w:rsidRDefault="00630693" w:rsidP="00046F91">
            <w:r w:rsidRPr="00046F91">
              <w:t>Иные бюджетные ассигнования</w:t>
            </w:r>
          </w:p>
        </w:tc>
        <w:tc>
          <w:tcPr>
            <w:tcW w:w="708"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01</w:t>
            </w:r>
          </w:p>
        </w:tc>
        <w:tc>
          <w:tcPr>
            <w:tcW w:w="1134" w:type="dxa"/>
            <w:tcBorders>
              <w:top w:val="nil"/>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07</w:t>
            </w:r>
          </w:p>
        </w:tc>
        <w:tc>
          <w:tcPr>
            <w:tcW w:w="1418"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9410090110</w:t>
            </w:r>
          </w:p>
        </w:tc>
        <w:tc>
          <w:tcPr>
            <w:tcW w:w="992"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800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rPr>
            </w:pPr>
            <w:r w:rsidRPr="00046F91">
              <w:rPr>
                <w:b/>
              </w:rPr>
              <w:t>100,0</w:t>
            </w:r>
          </w:p>
        </w:tc>
        <w:tc>
          <w:tcPr>
            <w:tcW w:w="1276"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c>
          <w:tcPr>
            <w:tcW w:w="1591" w:type="dxa"/>
            <w:tcBorders>
              <w:top w:val="nil"/>
              <w:left w:val="nil"/>
              <w:bottom w:val="single" w:sz="4" w:space="0" w:color="auto"/>
              <w:right w:val="single" w:sz="4" w:space="0" w:color="auto"/>
            </w:tcBorders>
            <w:vAlign w:val="bottom"/>
          </w:tcPr>
          <w:p w:rsidR="00630693" w:rsidRPr="00046F91" w:rsidRDefault="00630693" w:rsidP="00046F91">
            <w:pPr>
              <w:jc w:val="right"/>
              <w:rPr>
                <w:b/>
                <w:bCs/>
              </w:rPr>
            </w:pPr>
          </w:p>
        </w:tc>
      </w:tr>
    </w:tbl>
    <w:p w:rsidR="00630693" w:rsidRPr="00046F91" w:rsidRDefault="00630693" w:rsidP="00630693">
      <w:pPr>
        <w:tabs>
          <w:tab w:val="left" w:pos="180"/>
        </w:tabs>
        <w:rPr>
          <w:b/>
        </w:rPr>
      </w:pPr>
    </w:p>
    <w:p w:rsidR="00630693" w:rsidRPr="00046F91" w:rsidRDefault="00630693" w:rsidP="00630693">
      <w:pPr>
        <w:tabs>
          <w:tab w:val="left" w:pos="435"/>
        </w:tabs>
        <w:rPr>
          <w:b/>
        </w:rPr>
      </w:pPr>
    </w:p>
    <w:p w:rsidR="00630693" w:rsidRPr="00046F91" w:rsidRDefault="00630693" w:rsidP="00630693">
      <w:pPr>
        <w:jc w:val="right"/>
      </w:pPr>
    </w:p>
    <w:p w:rsidR="00630693" w:rsidRPr="00046F91" w:rsidRDefault="00630693" w:rsidP="00630693">
      <w:pPr>
        <w:jc w:val="right"/>
      </w:pPr>
    </w:p>
    <w:p w:rsidR="00630693" w:rsidRPr="00046F91" w:rsidRDefault="00630693" w:rsidP="00630693">
      <w:pPr>
        <w:jc w:val="right"/>
      </w:pPr>
    </w:p>
    <w:p w:rsidR="00630693" w:rsidRPr="00046F91" w:rsidRDefault="00630693" w:rsidP="00046F91"/>
    <w:p w:rsidR="00630693" w:rsidRPr="00046F91" w:rsidRDefault="00630693" w:rsidP="00630693">
      <w:pPr>
        <w:jc w:val="right"/>
      </w:pPr>
    </w:p>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630693" w:rsidRPr="00046F91" w:rsidRDefault="00630693" w:rsidP="00630693">
      <w:pPr>
        <w:rPr>
          <w:b/>
        </w:rPr>
      </w:pPr>
      <w:r w:rsidRPr="00046F91">
        <w:t xml:space="preserve">Приложение № 4 </w:t>
      </w:r>
      <w:r w:rsidRPr="00046F91">
        <w:rPr>
          <w:b/>
        </w:rPr>
        <w:t>Распределение бюджетных ассигнований по целевым статьям (муниципальным программам), группам видов расходов, разделам, подразделам классификации расходов бюджета Мазурского сельского поселения на 2025 годи на плановый период 2026 и 2027г</w:t>
      </w:r>
      <w:proofErr w:type="gramStart"/>
      <w:r w:rsidRPr="00046F91">
        <w:rPr>
          <w:b/>
        </w:rPr>
        <w:t>.г</w:t>
      </w:r>
      <w:proofErr w:type="gramEnd"/>
      <w:r w:rsidRPr="00046F91">
        <w:rPr>
          <w:b/>
        </w:rPr>
        <w:t xml:space="preserve">»       </w:t>
      </w:r>
    </w:p>
    <w:p w:rsidR="00630693" w:rsidRPr="00046F91" w:rsidRDefault="00630693" w:rsidP="00630693">
      <w:r w:rsidRPr="00046F91">
        <w:rPr>
          <w:rFonts w:eastAsia="Calibri"/>
          <w:lang w:eastAsia="en-US"/>
        </w:rPr>
        <w:t xml:space="preserve">- изложить в новой редакции 2025 год </w:t>
      </w:r>
      <w:r w:rsidRPr="00046F91">
        <w:t xml:space="preserve">(тыс. рублей)       </w:t>
      </w:r>
      <w:r w:rsidRPr="00046F91">
        <w:tab/>
      </w:r>
    </w:p>
    <w:tbl>
      <w:tblPr>
        <w:tblW w:w="13523" w:type="dxa"/>
        <w:tblLook w:val="04A0" w:firstRow="1" w:lastRow="0" w:firstColumn="1" w:lastColumn="0" w:noHBand="0" w:noVBand="1"/>
      </w:tblPr>
      <w:tblGrid>
        <w:gridCol w:w="635"/>
        <w:gridCol w:w="4293"/>
        <w:gridCol w:w="1884"/>
        <w:gridCol w:w="1316"/>
        <w:gridCol w:w="641"/>
        <w:gridCol w:w="1142"/>
        <w:gridCol w:w="1230"/>
        <w:gridCol w:w="1178"/>
        <w:gridCol w:w="1204"/>
      </w:tblGrid>
      <w:tr w:rsidR="00630693" w:rsidRPr="00046F91" w:rsidTr="00046F91">
        <w:trPr>
          <w:trHeight w:val="827"/>
        </w:trPr>
        <w:tc>
          <w:tcPr>
            <w:tcW w:w="635"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rPr>
            </w:pPr>
            <w:r w:rsidRPr="00046F91">
              <w:rPr>
                <w:b/>
              </w:rPr>
              <w:lastRenderedPageBreak/>
              <w:t xml:space="preserve">№ </w:t>
            </w:r>
            <w:proofErr w:type="gramStart"/>
            <w:r w:rsidRPr="00046F91">
              <w:rPr>
                <w:b/>
              </w:rPr>
              <w:t>п</w:t>
            </w:r>
            <w:proofErr w:type="gramEnd"/>
            <w:r w:rsidRPr="00046F91">
              <w:rPr>
                <w:b/>
              </w:rPr>
              <w:t>/п</w:t>
            </w:r>
          </w:p>
        </w:tc>
        <w:tc>
          <w:tcPr>
            <w:tcW w:w="4293"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rPr>
                <w:b/>
              </w:rPr>
            </w:pPr>
            <w:r w:rsidRPr="00046F91">
              <w:rPr>
                <w:b/>
              </w:rPr>
              <w:t>Наименование программы</w:t>
            </w:r>
          </w:p>
        </w:tc>
        <w:tc>
          <w:tcPr>
            <w:tcW w:w="1884"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rPr>
            </w:pPr>
            <w:r w:rsidRPr="00046F91">
              <w:rPr>
                <w:b/>
              </w:rPr>
              <w:t>ЦСР</w:t>
            </w:r>
          </w:p>
        </w:tc>
        <w:tc>
          <w:tcPr>
            <w:tcW w:w="1316"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rPr>
            </w:pPr>
            <w:r w:rsidRPr="00046F91">
              <w:rPr>
                <w:b/>
              </w:rPr>
              <w:t>ВР</w:t>
            </w:r>
          </w:p>
        </w:tc>
        <w:tc>
          <w:tcPr>
            <w:tcW w:w="641"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rPr>
            </w:pPr>
            <w:r w:rsidRPr="00046F91">
              <w:rPr>
                <w:b/>
              </w:rPr>
              <w:t>РЗ</w:t>
            </w:r>
          </w:p>
        </w:tc>
        <w:tc>
          <w:tcPr>
            <w:tcW w:w="1142" w:type="dxa"/>
            <w:tcBorders>
              <w:top w:val="single" w:sz="4" w:space="0" w:color="auto"/>
              <w:left w:val="single" w:sz="4" w:space="0" w:color="auto"/>
              <w:right w:val="single" w:sz="4" w:space="0" w:color="auto"/>
            </w:tcBorders>
            <w:vAlign w:val="center"/>
          </w:tcPr>
          <w:p w:rsidR="00630693" w:rsidRPr="00046F91" w:rsidRDefault="00630693" w:rsidP="00046F91">
            <w:pPr>
              <w:jc w:val="right"/>
              <w:rPr>
                <w:b/>
              </w:rPr>
            </w:pPr>
            <w:proofErr w:type="gramStart"/>
            <w:r w:rsidRPr="00046F91">
              <w:rPr>
                <w:b/>
              </w:rPr>
              <w:t>ПР</w:t>
            </w:r>
            <w:proofErr w:type="gramEnd"/>
          </w:p>
        </w:tc>
        <w:tc>
          <w:tcPr>
            <w:tcW w:w="3612" w:type="dxa"/>
            <w:gridSpan w:val="3"/>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rPr>
            </w:pPr>
            <w:r w:rsidRPr="00046F91">
              <w:rPr>
                <w:b/>
              </w:rPr>
              <w:t xml:space="preserve">Сумма (тыс. </w:t>
            </w:r>
            <w:proofErr w:type="spellStart"/>
            <w:r w:rsidRPr="00046F91">
              <w:rPr>
                <w:b/>
              </w:rPr>
              <w:t>руб</w:t>
            </w:r>
            <w:proofErr w:type="spellEnd"/>
            <w:r w:rsidRPr="00046F91">
              <w:rPr>
                <w:b/>
              </w:rPr>
              <w:t>)</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blHeader/>
        </w:trPr>
        <w:tc>
          <w:tcPr>
            <w:tcW w:w="635"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lang w:val="en-US"/>
              </w:rPr>
            </w:pPr>
            <w:r w:rsidRPr="00046F91">
              <w:rPr>
                <w:lang w:val="en-US"/>
              </w:rPr>
              <w:t>1</w:t>
            </w:r>
          </w:p>
        </w:tc>
        <w:tc>
          <w:tcPr>
            <w:tcW w:w="4293"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lang w:val="en-US"/>
              </w:rPr>
            </w:pPr>
            <w:r w:rsidRPr="00046F91">
              <w:rPr>
                <w:lang w:val="en-US"/>
              </w:rPr>
              <w:t>2</w:t>
            </w:r>
          </w:p>
        </w:tc>
        <w:tc>
          <w:tcPr>
            <w:tcW w:w="1884"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lang w:val="en-US"/>
              </w:rPr>
            </w:pPr>
            <w:r w:rsidRPr="00046F91">
              <w:rPr>
                <w:lang w:val="en-US"/>
              </w:rPr>
              <w:t>3</w:t>
            </w:r>
          </w:p>
        </w:tc>
        <w:tc>
          <w:tcPr>
            <w:tcW w:w="1316"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lang w:val="en-US"/>
              </w:rPr>
            </w:pPr>
            <w:r w:rsidRPr="00046F91">
              <w:rPr>
                <w:lang w:val="en-US"/>
              </w:rPr>
              <w:t>4</w:t>
            </w:r>
          </w:p>
        </w:tc>
        <w:tc>
          <w:tcPr>
            <w:tcW w:w="641"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lang w:val="en-US"/>
              </w:rPr>
            </w:pPr>
            <w:r w:rsidRPr="00046F91">
              <w:rPr>
                <w:lang w:val="en-US"/>
              </w:rPr>
              <w:t>5</w:t>
            </w:r>
          </w:p>
        </w:tc>
        <w:tc>
          <w:tcPr>
            <w:tcW w:w="1142"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lang w:val="en-US"/>
              </w:rPr>
            </w:pPr>
            <w:r w:rsidRPr="00046F91">
              <w:rPr>
                <w:lang w:val="en-US"/>
              </w:rPr>
              <w:t>6</w:t>
            </w:r>
          </w:p>
        </w:tc>
        <w:tc>
          <w:tcPr>
            <w:tcW w:w="1230"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rPr>
            </w:pPr>
            <w:r w:rsidRPr="00046F91">
              <w:rPr>
                <w:b/>
              </w:rPr>
              <w:t>2025г</w:t>
            </w:r>
          </w:p>
        </w:tc>
        <w:tc>
          <w:tcPr>
            <w:tcW w:w="1178"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rPr>
            </w:pPr>
            <w:r w:rsidRPr="00046F91">
              <w:rPr>
                <w:b/>
              </w:rPr>
              <w:t>2026г</w:t>
            </w:r>
          </w:p>
        </w:tc>
        <w:tc>
          <w:tcPr>
            <w:tcW w:w="1204"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rPr>
            </w:pPr>
            <w:r w:rsidRPr="00046F91">
              <w:rPr>
                <w:b/>
              </w:rPr>
              <w:t>2027г</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ВСЕГО</w:t>
            </w:r>
          </w:p>
        </w:tc>
        <w:tc>
          <w:tcPr>
            <w:tcW w:w="1884"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pPr>
          </w:p>
        </w:tc>
        <w:tc>
          <w:tcPr>
            <w:tcW w:w="1316"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pPr>
          </w:p>
        </w:tc>
        <w:tc>
          <w:tcPr>
            <w:tcW w:w="641"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pPr>
          </w:p>
        </w:tc>
        <w:tc>
          <w:tcPr>
            <w:tcW w:w="1142"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12890,9</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8525,6</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color w:val="000000" w:themeColor="text1"/>
              </w:rPr>
            </w:pPr>
            <w:r w:rsidRPr="00046F91">
              <w:rPr>
                <w:b/>
                <w:bCs/>
                <w:color w:val="000000" w:themeColor="text1"/>
              </w:rPr>
              <w:t>8711,5</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lang w:val="en-US"/>
              </w:rPr>
              <w:t>I</w:t>
            </w:r>
            <w:r w:rsidRPr="00046F91">
              <w:rPr>
                <w:b/>
                <w:bCs/>
              </w:rPr>
              <w:t>.</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rPr>
            </w:pPr>
            <w:r w:rsidRPr="00046F91">
              <w:rPr>
                <w:b/>
                <w:bCs/>
              </w:rPr>
              <w:t>Муниципальная программа Муниципальное управление и гражданское общество» Мазурского сельского поселения Поворинского муниципального района Воронежской области на 2014-2028 годы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p>
          <w:p w:rsidR="00630693" w:rsidRPr="00046F91" w:rsidRDefault="00630693" w:rsidP="00046F91">
            <w:pPr>
              <w:jc w:val="right"/>
              <w:rPr>
                <w:b/>
              </w:rPr>
            </w:pPr>
            <w:r w:rsidRPr="00046F91">
              <w:rPr>
                <w:b/>
              </w:rPr>
              <w:t>0100000000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3513,0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2076,1</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1914,6</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r w:rsidRPr="00046F91">
              <w:rPr>
                <w:b/>
                <w:bCs/>
                <w:i/>
              </w:rPr>
              <w:t>1.1</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Подпрограмма «Обеспечение реализации муниципальной программы»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p>
          <w:p w:rsidR="00630693" w:rsidRPr="00046F91" w:rsidRDefault="00630693" w:rsidP="00046F91">
            <w:pPr>
              <w:jc w:val="right"/>
              <w:rPr>
                <w:b/>
                <w:i/>
              </w:rPr>
            </w:pPr>
            <w:r w:rsidRPr="00046F91">
              <w:rPr>
                <w:b/>
                <w:i/>
              </w:rPr>
              <w:t>0110000000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3200,0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1680,2</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1624,1</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Основные мероприятия  «Обеспечение реализации муниципальной программы»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p>
          <w:p w:rsidR="00630693" w:rsidRPr="00046F91" w:rsidRDefault="00630693" w:rsidP="00046F91">
            <w:pPr>
              <w:jc w:val="right"/>
              <w:rPr>
                <w:b/>
                <w:i/>
              </w:rPr>
            </w:pPr>
            <w:r w:rsidRPr="00046F91">
              <w:rPr>
                <w:b/>
                <w:i/>
              </w:rPr>
              <w:t>0110100000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3200,0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1680,2</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1513,2</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 xml:space="preserve">Расходы на обеспечение деятельности главы местной администрации (исполнительно-распорядительного органа муниципального образования)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  </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0110192020</w:t>
            </w:r>
          </w:p>
          <w:p w:rsidR="00630693" w:rsidRPr="00046F91" w:rsidRDefault="00630693" w:rsidP="00046F91">
            <w:pPr>
              <w:jc w:val="right"/>
            </w:pP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0102</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1090,0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547,0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547,0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 xml:space="preserve">Расходы на обеспечение функций </w:t>
            </w:r>
            <w:r w:rsidRPr="00046F91">
              <w:rPr>
                <w:bCs/>
              </w:rPr>
              <w:lastRenderedPageBreak/>
              <w:t xml:space="preserve">муниципальных органов (Расходы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 </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lastRenderedPageBreak/>
              <w:t>0110192010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0104</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1480,0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794,2</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679,4</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 xml:space="preserve">Расходы на обеспечение функций муниципальных органов (Закупка товаров, работ и услуг для муниципальных нужд) </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0110192010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0104</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523,0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234,0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136,8</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Расходы на обеспечение функций муниципальных органов в рамках подпрограммы «Обеспечение реализации муниципальной программы» муниципальной программы «Муниципальное управление и гражданское общество» (Иные бюджетные ассигнования)</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0110192010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0104</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27,0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25,0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70,0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Расходы на обеспечение функций муниципальных органов (Межбюджетные трансферты)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0110192010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500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0113</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80,0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r w:rsidRPr="00046F91">
              <w:rPr>
                <w:b/>
                <w:bCs/>
                <w:i/>
              </w:rPr>
              <w:t>1.2.</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Подпрограмма «Управление муниципальными финансами»</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0120000000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Основные мероприятия «Управление муниципальными финансами»</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0120100000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 xml:space="preserve">Резервный фонд администрации Мазурского сельского поселения </w:t>
            </w:r>
            <w:r w:rsidRPr="00046F91">
              <w:rPr>
                <w:bCs/>
              </w:rPr>
              <w:lastRenderedPageBreak/>
              <w:t>(проведение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в рамках подпрограммы «Управление муниципальными финансами» муниципальной программы «Муниципальное управление и гражданское общество» (Иные бюджетные ассигнования)</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p>
          <w:p w:rsidR="00630693" w:rsidRPr="00046F91" w:rsidRDefault="00630693" w:rsidP="00046F91">
            <w:pPr>
              <w:jc w:val="right"/>
            </w:pPr>
            <w:r w:rsidRPr="00046F91">
              <w:t>0120120570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800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01</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0111</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r w:rsidRPr="00046F91">
              <w:rPr>
                <w:bCs/>
              </w:rPr>
              <w:t>10,0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r w:rsidRPr="00046F91">
              <w:rPr>
                <w:b/>
                <w:bCs/>
                <w:i/>
              </w:rPr>
              <w:lastRenderedPageBreak/>
              <w:t>1.3.</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i/>
              </w:rPr>
            </w:pPr>
            <w:r w:rsidRPr="00046F91">
              <w:rPr>
                <w:b/>
                <w:i/>
              </w:rPr>
              <w:t>Подпрограмма «Финансовое обеспечение муниципальных образований Воронежской области для исполнения переданных полномочий»</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0130000000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i/>
              </w:rPr>
            </w:pPr>
            <w:r w:rsidRPr="00046F91">
              <w:rPr>
                <w:b/>
                <w:i/>
              </w:rPr>
              <w:t xml:space="preserve">Основные мероприятия «Содержание и финансовое обеспечение ВУР» </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0130100000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163,0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177,9</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snapToGrid w:val="0"/>
              <w:jc w:val="right"/>
              <w:rPr>
                <w:b/>
                <w:color w:val="000000"/>
              </w:rPr>
            </w:pPr>
          </w:p>
          <w:p w:rsidR="00630693" w:rsidRPr="00046F91" w:rsidRDefault="00630693" w:rsidP="00046F91">
            <w:pPr>
              <w:snapToGrid w:val="0"/>
              <w:jc w:val="right"/>
              <w:rPr>
                <w:b/>
                <w:color w:val="000000"/>
              </w:rPr>
            </w:pPr>
            <w:r w:rsidRPr="00046F91">
              <w:rPr>
                <w:b/>
                <w:color w:val="000000"/>
              </w:rPr>
              <w:t>184,1</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i/>
              </w:rPr>
            </w:pPr>
            <w:r w:rsidRPr="00046F91">
              <w:t xml:space="preserve">Расходы на осуществление первичного воинского учета на территориях, где отсутствуют военные комиссариаты </w:t>
            </w:r>
            <w:r w:rsidRPr="00046F91">
              <w:rPr>
                <w:bCs/>
              </w:rPr>
              <w:t>(Расходы на выплаты персоналу в целях обеспечения выполнения функций муниципальными органами, казенными учреждениями, органами управления государственными внебюджетными фондами)</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0130151180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02</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0203</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144,0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147,2</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150,0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r w:rsidRPr="00046F91">
              <w:t xml:space="preserve">Расходы на осуществление первичного воинского учета на территориях, где отсутствуют военные комиссариаты </w:t>
            </w:r>
            <w:r w:rsidRPr="00046F91">
              <w:rPr>
                <w:bCs/>
              </w:rPr>
              <w:t>(Закупка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0130151180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02</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0203</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center"/>
              <w:rPr>
                <w:color w:val="000000"/>
                <w:lang w:val="en-US"/>
              </w:rPr>
            </w:pPr>
            <w:r w:rsidRPr="00046F91">
              <w:rPr>
                <w:color w:val="000000"/>
              </w:rPr>
              <w:t xml:space="preserve">        19,0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snapToGrid w:val="0"/>
              <w:jc w:val="right"/>
              <w:rPr>
                <w:color w:val="000000"/>
              </w:rPr>
            </w:pPr>
            <w:r w:rsidRPr="00046F91">
              <w:rPr>
                <w:color w:val="000000"/>
              </w:rPr>
              <w:t>30,7</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p>
          <w:p w:rsidR="00630693" w:rsidRPr="00046F91" w:rsidRDefault="00630693" w:rsidP="00046F91">
            <w:pPr>
              <w:snapToGrid w:val="0"/>
              <w:jc w:val="right"/>
              <w:rPr>
                <w:color w:val="000000"/>
              </w:rPr>
            </w:pPr>
            <w:r w:rsidRPr="00046F91">
              <w:rPr>
                <w:color w:val="000000"/>
              </w:rPr>
              <w:t>34,1</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r w:rsidRPr="00046F91">
              <w:rPr>
                <w:b/>
                <w:bCs/>
                <w:i/>
              </w:rPr>
              <w:t>1.4</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Подпрограмма «Управление и распоряжение муниципальным имуществом»</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0140000000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Основное мероприятие  «Управление муниципальным имуществом»</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0140100000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
                <w:bCs/>
                <w:i/>
              </w:rPr>
            </w:pPr>
            <w:r w:rsidRPr="00046F91">
              <w:rPr>
                <w:b/>
                <w:bCs/>
                <w:i/>
              </w:rPr>
              <w:t xml:space="preserve">          10,0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Расходы на выполнение других расходных обязательств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0140190200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0412</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r w:rsidRPr="00046F91">
              <w:rPr>
                <w:b/>
                <w:bCs/>
                <w:i/>
              </w:rPr>
              <w:t>1.5</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Подпрограмма «</w:t>
            </w:r>
            <w:r w:rsidRPr="00046F91">
              <w:rPr>
                <w:b/>
                <w:i/>
              </w:rPr>
              <w:t>Развитие мер социальной поддержки отдельных категорий граждан»</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0150000000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130,0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198,0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198,0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Основные мероприятия «Развитие мер социальной поддержки отдельных категорий граждан»</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0150100000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130,0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198,0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r w:rsidRPr="00046F91">
              <w:rPr>
                <w:b/>
                <w:bCs/>
                <w:i/>
              </w:rPr>
              <w:t>198,0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t>Доплаты к пенсиям муниципальных служащих администрации Мазурского сельского поселения (Социальное обеспечение и иные выплаты населению)</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0150190470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300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1001</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130,0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198,0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198,0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lang w:val="en-US"/>
              </w:rPr>
            </w:pPr>
            <w:r w:rsidRPr="00046F91">
              <w:rPr>
                <w:b/>
                <w:bCs/>
                <w:lang w:val="en-US"/>
              </w:rPr>
              <w:t>II</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i/>
              </w:rPr>
            </w:pPr>
            <w:r w:rsidRPr="00046F91">
              <w:rPr>
                <w:b/>
                <w:bCs/>
                <w:i/>
              </w:rPr>
              <w:t xml:space="preserve">Муниципальная программа «Защита населения и территории </w:t>
            </w:r>
            <w:r w:rsidRPr="00046F91">
              <w:rPr>
                <w:b/>
                <w:bCs/>
                <w:i/>
              </w:rPr>
              <w:lastRenderedPageBreak/>
              <w:t>от чрезвычайных ситуаций, обеспечение пожарной безопасности и безопасности людей на водных объектах 2014-2028 годы»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lastRenderedPageBreak/>
              <w:t>0200000000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 xml:space="preserve">3525,0                 </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713,1</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913,8</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i/>
              </w:rPr>
            </w:pPr>
            <w:r w:rsidRPr="00046F91">
              <w:rPr>
                <w:b/>
                <w:bCs/>
                <w:i/>
              </w:rPr>
              <w:lastRenderedPageBreak/>
              <w:t>2.1.</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i/>
              </w:rPr>
            </w:pPr>
            <w:r w:rsidRPr="00046F91">
              <w:rPr>
                <w:b/>
                <w:i/>
              </w:rPr>
              <w:t>Подпрограмма «Развитие и модернизация защиты населения от угроз чрезвычайных ситуаций и пожаров»</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0210000000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i/>
              </w:rPr>
            </w:pPr>
            <w:r w:rsidRPr="00046F91">
              <w:rPr>
                <w:b/>
                <w:i/>
              </w:rPr>
              <w:t>Основные мероприятия  «Обеспечение безопасности в чрезвычайных ситуациях»</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0210100000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lang w:val="en-US"/>
              </w:rPr>
            </w:pPr>
            <w:r w:rsidRPr="00046F91">
              <w:rPr>
                <w:b/>
                <w:bCs/>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r w:rsidRPr="00046F91">
              <w:t>Расходы на мероприятия в сфере защиты населения от чрезвычайных ситуаций и пожаров (Закупка товаров, работ и услуг для государственных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0210191430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0310</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10,3</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i/>
              </w:rPr>
            </w:pPr>
            <w:r w:rsidRPr="00046F91">
              <w:rPr>
                <w:b/>
                <w:bCs/>
                <w:i/>
              </w:rPr>
              <w:t>2.2.</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i/>
              </w:rPr>
            </w:pPr>
            <w:r w:rsidRPr="00046F91">
              <w:rPr>
                <w:b/>
                <w:i/>
              </w:rPr>
              <w:t>Подпрограмма «Содержание и финансовое обеспечение аварийно-спасательного формирования Мазурского сельского поселения»</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0220000000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3515,0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702,8</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
                <w:bCs/>
              </w:rPr>
            </w:pPr>
          </w:p>
          <w:p w:rsidR="00630693" w:rsidRPr="00046F91" w:rsidRDefault="00630693" w:rsidP="00046F91">
            <w:pPr>
              <w:jc w:val="right"/>
              <w:rPr>
                <w:b/>
                <w:bCs/>
              </w:rPr>
            </w:pPr>
            <w:r w:rsidRPr="00046F91">
              <w:rPr>
                <w:b/>
                <w:bCs/>
              </w:rPr>
              <w:t xml:space="preserve">    903,5</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i/>
              </w:rPr>
            </w:pPr>
            <w:r w:rsidRPr="00046F91">
              <w:rPr>
                <w:b/>
                <w:i/>
              </w:rPr>
              <w:t>Основные мероприятия «Содержание и финансовое обеспечение аварийно-спасательного формирования Мазурского сельского поселения»</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0220100000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3515,0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702,8</w:t>
            </w:r>
          </w:p>
        </w:tc>
        <w:tc>
          <w:tcPr>
            <w:tcW w:w="1204"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r w:rsidRPr="00046F91">
              <w:rPr>
                <w:b/>
                <w:bCs/>
              </w:rPr>
              <w:t>903,5</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roofErr w:type="gramStart"/>
            <w:r w:rsidRPr="00046F91">
              <w:t xml:space="preserve">Расходы на обеспечение деятельности (оказание услуг) муниципальных учреждений (Расходы на выплаты персоналу в </w:t>
            </w:r>
            <w:r w:rsidRPr="00046F91">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lastRenderedPageBreak/>
              <w:t>0220100590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0310</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Cs/>
              </w:rPr>
            </w:pPr>
            <w:r w:rsidRPr="00046F91">
              <w:rPr>
                <w:bCs/>
              </w:rPr>
              <w:t>3190,0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Cs/>
              </w:rPr>
            </w:pPr>
            <w:r w:rsidRPr="00046F91">
              <w:rPr>
                <w:bCs/>
              </w:rPr>
              <w:t>639,3</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p w:rsidR="00630693" w:rsidRPr="00046F91" w:rsidRDefault="00630693" w:rsidP="00046F91">
            <w:pPr>
              <w:jc w:val="right"/>
              <w:rPr>
                <w:b/>
                <w:bC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
                <w:bCs/>
                <w:lang w:val="en-US"/>
              </w:rPr>
            </w:pPr>
          </w:p>
          <w:p w:rsidR="00630693" w:rsidRPr="00046F91" w:rsidRDefault="00630693" w:rsidP="00046F91">
            <w:pPr>
              <w:jc w:val="right"/>
              <w:rPr>
                <w:bCs/>
              </w:rPr>
            </w:pPr>
            <w:r w:rsidRPr="00046F91">
              <w:rPr>
                <w:bCs/>
              </w:rPr>
              <w:t>860,5</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0220100590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0310</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325,0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63,5</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43,0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lang w:val="en-US"/>
              </w:rPr>
            </w:pPr>
            <w:r w:rsidRPr="00046F91">
              <w:rPr>
                <w:b/>
                <w:bCs/>
                <w:color w:val="000000" w:themeColor="text1"/>
                <w:lang w:val="en-US"/>
              </w:rPr>
              <w:t>III</w:t>
            </w:r>
          </w:p>
        </w:tc>
        <w:tc>
          <w:tcPr>
            <w:tcW w:w="4293"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rPr>
                <w:b/>
                <w:color w:val="000000" w:themeColor="text1"/>
              </w:rPr>
            </w:pPr>
            <w:r w:rsidRPr="00046F91">
              <w:rPr>
                <w:b/>
                <w:bCs/>
                <w:color w:val="000000" w:themeColor="text1"/>
              </w:rPr>
              <w:t>Муниципальная программа «Развитие жилищно-коммунального хозяйства Мазурского сельского поселения Поворинского муниципального района Воронежской области на 2014-2028 годы»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color w:val="000000" w:themeColor="text1"/>
              </w:rPr>
            </w:pPr>
            <w:r w:rsidRPr="00046F91">
              <w:rPr>
                <w:b/>
                <w:i/>
                <w:color w:val="000000" w:themeColor="text1"/>
              </w:rPr>
              <w:t>0300000000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p>
        </w:tc>
        <w:tc>
          <w:tcPr>
            <w:tcW w:w="1230"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r w:rsidRPr="00046F91">
              <w:rPr>
                <w:b/>
                <w:bCs/>
                <w:color w:val="000000" w:themeColor="text1"/>
              </w:rPr>
              <w:t>5592,9</w:t>
            </w:r>
          </w:p>
        </w:tc>
        <w:tc>
          <w:tcPr>
            <w:tcW w:w="1178"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r w:rsidRPr="00046F91">
              <w:rPr>
                <w:b/>
                <w:bCs/>
                <w:color w:val="000000" w:themeColor="text1"/>
              </w:rPr>
              <w:t>5385,2</w:t>
            </w:r>
          </w:p>
        </w:tc>
        <w:tc>
          <w:tcPr>
            <w:tcW w:w="1204" w:type="dxa"/>
            <w:tcBorders>
              <w:top w:val="single" w:sz="4" w:space="0" w:color="auto"/>
              <w:left w:val="single" w:sz="4" w:space="0" w:color="auto"/>
              <w:bottom w:val="single" w:sz="4" w:space="0" w:color="auto"/>
              <w:right w:val="single" w:sz="4" w:space="0" w:color="auto"/>
            </w:tcBorders>
            <w:vAlign w:val="center"/>
          </w:tcPr>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b/>
                <w:bCs/>
                <w:color w:val="000000" w:themeColor="text1"/>
              </w:rPr>
            </w:pPr>
          </w:p>
          <w:p w:rsidR="00630693" w:rsidRPr="00046F91" w:rsidRDefault="00630693" w:rsidP="00046F91">
            <w:pPr>
              <w:jc w:val="right"/>
              <w:rPr>
                <w:color w:val="000000" w:themeColor="text1"/>
              </w:rPr>
            </w:pPr>
            <w:r w:rsidRPr="00046F91">
              <w:rPr>
                <w:b/>
                <w:bCs/>
                <w:color w:val="000000" w:themeColor="text1"/>
              </w:rPr>
              <w:t>5813,2</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i/>
                <w:color w:val="000000" w:themeColor="text1"/>
              </w:rPr>
            </w:pPr>
          </w:p>
          <w:p w:rsidR="00630693" w:rsidRPr="00046F91" w:rsidRDefault="00630693" w:rsidP="00046F91">
            <w:pPr>
              <w:jc w:val="right"/>
              <w:rPr>
                <w:b/>
                <w:bCs/>
                <w:i/>
                <w:color w:val="000000" w:themeColor="text1"/>
              </w:rPr>
            </w:pPr>
            <w:r w:rsidRPr="00046F91">
              <w:rPr>
                <w:b/>
                <w:bCs/>
                <w:i/>
                <w:color w:val="000000" w:themeColor="text1"/>
              </w:rPr>
              <w:t>3.1</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color w:val="000000" w:themeColor="text1"/>
              </w:rPr>
            </w:pPr>
            <w:r w:rsidRPr="00046F91">
              <w:rPr>
                <w:b/>
                <w:bCs/>
                <w:i/>
                <w:color w:val="000000" w:themeColor="text1"/>
              </w:rPr>
              <w:t>Подпрограмма «Обеспечение реализации муниципальной программы»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color w:val="000000" w:themeColor="text1"/>
              </w:rPr>
            </w:pPr>
          </w:p>
          <w:p w:rsidR="00630693" w:rsidRPr="00046F91" w:rsidRDefault="00630693" w:rsidP="00046F91">
            <w:pPr>
              <w:jc w:val="right"/>
              <w:rPr>
                <w:b/>
                <w:i/>
                <w:color w:val="000000" w:themeColor="text1"/>
              </w:rPr>
            </w:pPr>
            <w:r w:rsidRPr="00046F91">
              <w:rPr>
                <w:b/>
                <w:i/>
                <w:color w:val="000000" w:themeColor="text1"/>
              </w:rPr>
              <w:t>0310000000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p w:rsidR="00630693" w:rsidRPr="00046F91" w:rsidRDefault="00630693" w:rsidP="00046F91">
            <w:pPr>
              <w:jc w:val="right"/>
              <w:rPr>
                <w:b/>
                <w:bCs/>
                <w:i/>
                <w:color w:val="000000" w:themeColor="text1"/>
              </w:rPr>
            </w:pPr>
            <w:r w:rsidRPr="00046F91">
              <w:rPr>
                <w:b/>
                <w:bCs/>
                <w:i/>
                <w:color w:val="000000" w:themeColor="text1"/>
              </w:rPr>
              <w:t>1027,9</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p w:rsidR="00630693" w:rsidRPr="00046F91" w:rsidRDefault="00630693" w:rsidP="00046F91">
            <w:pPr>
              <w:jc w:val="right"/>
              <w:rPr>
                <w:b/>
                <w:bCs/>
                <w:i/>
                <w:color w:val="000000" w:themeColor="text1"/>
              </w:rPr>
            </w:pPr>
            <w:r w:rsidRPr="00046F91">
              <w:rPr>
                <w:b/>
                <w:bCs/>
                <w:i/>
                <w:color w:val="000000" w:themeColor="text1"/>
              </w:rPr>
              <w:t>778,2</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p w:rsidR="00630693" w:rsidRPr="00046F91" w:rsidRDefault="00630693" w:rsidP="00046F91">
            <w:pPr>
              <w:jc w:val="center"/>
              <w:rPr>
                <w:i/>
                <w:color w:val="000000" w:themeColor="text1"/>
              </w:rPr>
            </w:pPr>
            <w:r w:rsidRPr="00046F91">
              <w:rPr>
                <w:b/>
                <w:bCs/>
                <w:i/>
                <w:color w:val="000000" w:themeColor="text1"/>
              </w:rPr>
              <w:t>781,2</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i/>
                <w:color w:val="000000" w:themeColor="text1"/>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color w:val="000000" w:themeColor="text1"/>
              </w:rPr>
            </w:pPr>
            <w:r w:rsidRPr="00046F91">
              <w:rPr>
                <w:b/>
                <w:bCs/>
                <w:i/>
                <w:color w:val="000000" w:themeColor="text1"/>
              </w:rPr>
              <w:t>Основные мероприятия  «Благоустройство территории Мазурского сельского поселения»</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color w:val="000000" w:themeColor="text1"/>
              </w:rPr>
            </w:pPr>
            <w:r w:rsidRPr="00046F91">
              <w:rPr>
                <w:b/>
                <w:i/>
                <w:color w:val="000000" w:themeColor="text1"/>
              </w:rPr>
              <w:t>0310100000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p w:rsidR="00630693" w:rsidRPr="00046F91" w:rsidRDefault="00630693" w:rsidP="00046F91">
            <w:pPr>
              <w:jc w:val="right"/>
              <w:rPr>
                <w:b/>
                <w:bCs/>
                <w:i/>
                <w:color w:val="000000" w:themeColor="text1"/>
              </w:rPr>
            </w:pPr>
            <w:r w:rsidRPr="00046F91">
              <w:rPr>
                <w:b/>
                <w:bCs/>
                <w:i/>
                <w:color w:val="000000" w:themeColor="text1"/>
              </w:rPr>
              <w:t>1027,9</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p w:rsidR="00630693" w:rsidRPr="00046F91" w:rsidRDefault="00630693" w:rsidP="00046F91">
            <w:pPr>
              <w:jc w:val="right"/>
              <w:rPr>
                <w:b/>
                <w:bCs/>
                <w:i/>
                <w:color w:val="000000" w:themeColor="text1"/>
              </w:rPr>
            </w:pPr>
            <w:r w:rsidRPr="00046F91">
              <w:rPr>
                <w:b/>
                <w:bCs/>
                <w:i/>
                <w:color w:val="000000" w:themeColor="text1"/>
              </w:rPr>
              <w:t>778,2</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p w:rsidR="00630693" w:rsidRPr="00046F91" w:rsidRDefault="00630693" w:rsidP="00046F91">
            <w:pPr>
              <w:jc w:val="center"/>
              <w:rPr>
                <w:i/>
                <w:color w:val="000000" w:themeColor="text1"/>
              </w:rPr>
            </w:pPr>
            <w:r w:rsidRPr="00046F91">
              <w:rPr>
                <w:b/>
                <w:bCs/>
                <w:i/>
                <w:color w:val="000000" w:themeColor="text1"/>
              </w:rPr>
              <w:t>781,2</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i/>
                <w:color w:val="000000" w:themeColor="text1"/>
              </w:rPr>
            </w:pPr>
          </w:p>
          <w:p w:rsidR="00630693" w:rsidRPr="00046F91" w:rsidRDefault="00630693" w:rsidP="00046F91">
            <w:pPr>
              <w:jc w:val="right"/>
              <w:rPr>
                <w:b/>
                <w:bCs/>
                <w:i/>
                <w:color w:val="000000" w:themeColor="text1"/>
              </w:rPr>
            </w:pPr>
          </w:p>
        </w:tc>
        <w:tc>
          <w:tcPr>
            <w:tcW w:w="4293"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rPr>
                <w:color w:val="000000" w:themeColor="text1"/>
              </w:rPr>
            </w:pPr>
            <w:r w:rsidRPr="00046F91">
              <w:rPr>
                <w:bCs/>
                <w:color w:val="000000" w:themeColor="text1"/>
              </w:rPr>
              <w:t>Расходы на выполнение других расходных обязательств</w:t>
            </w:r>
            <w:r w:rsidRPr="00046F91">
              <w:rPr>
                <w:color w:val="000000" w:themeColor="text1"/>
              </w:rPr>
              <w:t xml:space="preserve">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rPr>
                <w:color w:val="000000" w:themeColor="text1"/>
              </w:rPr>
            </w:pPr>
            <w:r w:rsidRPr="00046F91">
              <w:rPr>
                <w:color w:val="000000" w:themeColor="text1"/>
              </w:rPr>
              <w:t>0310178520</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rPr>
                <w:bCs/>
                <w:color w:val="000000" w:themeColor="text1"/>
              </w:rPr>
            </w:pPr>
            <w:r w:rsidRPr="00046F91">
              <w:rPr>
                <w:bCs/>
                <w:color w:val="000000" w:themeColor="text1"/>
              </w:rPr>
              <w:t>200</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rPr>
                <w:bCs/>
                <w:color w:val="000000" w:themeColor="text1"/>
              </w:rPr>
            </w:pPr>
            <w:r w:rsidRPr="00046F91">
              <w:rPr>
                <w:bCs/>
                <w:color w:val="000000" w:themeColor="text1"/>
              </w:rPr>
              <w:t>05</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rPr>
                <w:bCs/>
                <w:color w:val="000000" w:themeColor="text1"/>
              </w:rPr>
            </w:pPr>
            <w:r w:rsidRPr="00046F91">
              <w:rPr>
                <w:bCs/>
                <w:color w:val="000000" w:themeColor="text1"/>
              </w:rPr>
              <w:t>0503</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pPr>
            <w:r w:rsidRPr="00046F91">
              <w:t>698,2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pPr>
            <w:r w:rsidRPr="00046F91">
              <w:t>698,2</w:t>
            </w:r>
          </w:p>
        </w:tc>
        <w:tc>
          <w:tcPr>
            <w:tcW w:w="1204"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center"/>
            </w:pPr>
            <w:r w:rsidRPr="00046F91">
              <w:t>698,2</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color w:val="000000" w:themeColor="text1"/>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color w:val="000000" w:themeColor="text1"/>
              </w:rPr>
            </w:pPr>
            <w:r w:rsidRPr="00046F91">
              <w:rPr>
                <w:bCs/>
                <w:color w:val="000000" w:themeColor="text1"/>
              </w:rPr>
              <w:t xml:space="preserve">Расходы на выполнение других </w:t>
            </w:r>
            <w:r w:rsidRPr="00046F91">
              <w:rPr>
                <w:bCs/>
                <w:color w:val="000000" w:themeColor="text1"/>
              </w:rPr>
              <w:lastRenderedPageBreak/>
              <w:t>расходных обязательств</w:t>
            </w:r>
            <w:r w:rsidRPr="00046F91">
              <w:rPr>
                <w:color w:val="000000" w:themeColor="text1"/>
              </w:rPr>
              <w:t xml:space="preserve">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color w:val="000000" w:themeColor="text1"/>
              </w:rPr>
            </w:pPr>
            <w:r w:rsidRPr="00046F91">
              <w:rPr>
                <w:color w:val="000000" w:themeColor="text1"/>
              </w:rPr>
              <w:lastRenderedPageBreak/>
              <w:t>0310190200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05</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0503</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154,7</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pPr>
            <w:r w:rsidRPr="00046F91">
              <w:t>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color w:val="000000" w:themeColor="text1"/>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color w:val="000000" w:themeColor="text1"/>
              </w:rPr>
            </w:pPr>
            <w:r w:rsidRPr="00046F91">
              <w:t>Расходы на обеспечение функций муниципальных учреждений (Межбюджетные трансферты)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color w:val="000000" w:themeColor="text1"/>
              </w:rPr>
            </w:pPr>
            <w:r w:rsidRPr="00046F91">
              <w:rPr>
                <w:color w:val="000000" w:themeColor="text1"/>
              </w:rPr>
              <w:t>0310190200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500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05</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0503</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pPr>
            <w:r w:rsidRPr="00046F91">
              <w:t xml:space="preserve">      10,0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color w:val="000000" w:themeColor="text1"/>
              </w:rPr>
            </w:pPr>
          </w:p>
          <w:p w:rsidR="00630693" w:rsidRPr="00046F91" w:rsidRDefault="00630693" w:rsidP="00046F91">
            <w:pPr>
              <w:jc w:val="right"/>
              <w:rPr>
                <w:bCs/>
                <w:color w:val="000000" w:themeColor="text1"/>
              </w:rPr>
            </w:pPr>
          </w:p>
        </w:tc>
        <w:tc>
          <w:tcPr>
            <w:tcW w:w="4293"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rPr>
                <w:b/>
                <w:bCs/>
                <w:i/>
                <w:color w:val="000000" w:themeColor="text1"/>
              </w:rPr>
            </w:pPr>
            <w:r w:rsidRPr="00046F91">
              <w:rPr>
                <w:bCs/>
                <w:color w:val="000000" w:themeColor="text1"/>
              </w:rPr>
              <w:t xml:space="preserve">Расходы на уличное освещение </w:t>
            </w:r>
            <w:r w:rsidRPr="00046F91">
              <w:rPr>
                <w:color w:val="000000" w:themeColor="text1"/>
              </w:rPr>
              <w:t>(Закупка товаров, работ и услуг для муниципальных нужд</w:t>
            </w:r>
            <w:proofErr w:type="gramStart"/>
            <w:r w:rsidRPr="00046F91">
              <w:rPr>
                <w:color w:val="000000" w:themeColor="text1"/>
              </w:rPr>
              <w:t>)(</w:t>
            </w:r>
            <w:proofErr w:type="gramEnd"/>
            <w:r w:rsidRPr="00046F91">
              <w:rPr>
                <w:color w:val="000000" w:themeColor="text1"/>
              </w:rPr>
              <w:t>за счет средств местного бюджета)</w:t>
            </w:r>
          </w:p>
        </w:tc>
        <w:tc>
          <w:tcPr>
            <w:tcW w:w="1884"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rPr>
                <w:lang w:val="en-US"/>
              </w:rPr>
            </w:pPr>
            <w:r w:rsidRPr="00046F91">
              <w:t>03101</w:t>
            </w:r>
            <w:r w:rsidRPr="00046F91">
              <w:rPr>
                <w:lang w:val="en-US"/>
              </w:rPr>
              <w:t>S8670</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rPr>
                <w:bCs/>
              </w:rPr>
            </w:pPr>
            <w:r w:rsidRPr="00046F91">
              <w:rPr>
                <w:bCs/>
              </w:rPr>
              <w:t>200</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center"/>
              <w:rPr>
                <w:bCs/>
              </w:rPr>
            </w:pPr>
            <w:r w:rsidRPr="00046F91">
              <w:rPr>
                <w:bCs/>
              </w:rPr>
              <w:t>05</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bottom"/>
          </w:tcPr>
          <w:p w:rsidR="00630693" w:rsidRPr="00046F91" w:rsidRDefault="00630693" w:rsidP="00046F91">
            <w:pPr>
              <w:jc w:val="right"/>
              <w:rPr>
                <w:bCs/>
              </w:rPr>
            </w:pPr>
            <w:r w:rsidRPr="00046F91">
              <w:rPr>
                <w:bCs/>
              </w:rPr>
              <w:t>0503</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107,0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12,0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15,0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color w:val="000000" w:themeColor="text1"/>
              </w:rPr>
            </w:pPr>
            <w:r w:rsidRPr="00046F91">
              <w:rPr>
                <w:bCs/>
                <w:color w:val="000000" w:themeColor="text1"/>
              </w:rPr>
              <w:t xml:space="preserve">Расходы на уличное освещение </w:t>
            </w:r>
            <w:r w:rsidRPr="00046F91">
              <w:rPr>
                <w:color w:val="000000" w:themeColor="text1"/>
              </w:rPr>
              <w:t>(Закупка товаров, работ и услуг для муниципальных нужд</w:t>
            </w:r>
            <w:proofErr w:type="gramStart"/>
            <w:r w:rsidRPr="00046F91">
              <w:rPr>
                <w:color w:val="000000" w:themeColor="text1"/>
              </w:rPr>
              <w:t>)(</w:t>
            </w:r>
            <w:proofErr w:type="gramEnd"/>
            <w:r w:rsidRPr="00046F91">
              <w:rPr>
                <w:color w:val="000000" w:themeColor="text1"/>
              </w:rPr>
              <w:t>за счет средств областного бюджета)</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lang w:val="en-US"/>
              </w:rPr>
            </w:pPr>
            <w:r w:rsidRPr="00046F91">
              <w:t>03101</w:t>
            </w:r>
            <w:r w:rsidRPr="00046F91">
              <w:rPr>
                <w:lang w:val="en-US"/>
              </w:rPr>
              <w:t>S8670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rPr>
                <w:bCs/>
              </w:rPr>
            </w:pPr>
            <w:r w:rsidRPr="00046F91">
              <w:rPr>
                <w:bCs/>
              </w:rPr>
              <w:t>05</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0503</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58,0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58,0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center"/>
            </w:pPr>
            <w:r w:rsidRPr="00046F91">
              <w:t>58,0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rPr>
                <w:b/>
                <w:bCs/>
                <w:i/>
              </w:rPr>
            </w:pPr>
            <w:r w:rsidRPr="00046F91">
              <w:rPr>
                <w:b/>
                <w:bCs/>
                <w:i/>
              </w:rPr>
              <w:t>3.2</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Подпрограмма «Развитие дорожного хозяйства»</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0320000000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4565,0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4607,0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5032,0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r w:rsidRPr="00046F91">
              <w:rPr>
                <w:b/>
                <w:bCs/>
                <w:i/>
              </w:rPr>
              <w:t>Основные мероприятия  «Развитие сети автомобильных дорог общего пользования»</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rPr>
            </w:pPr>
            <w:r w:rsidRPr="00046F91">
              <w:rPr>
                <w:b/>
                <w:i/>
              </w:rPr>
              <w:t>0320100000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4565,0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4607,0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5032,0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rPr>
                <w:b/>
                <w:bCs/>
                <w:i/>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Расходы на мероприятия сети автомобильных дорог общего пользования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0320181290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04</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0409</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1550,0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1592,0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2017,0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Расходы на мероприятие на капитальный ремонт и ремонт автомобильных дорог общего пользования (Закупка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lang w:val="en-US"/>
              </w:rPr>
            </w:pPr>
            <w:r w:rsidRPr="00046F91">
              <w:t>03201</w:t>
            </w:r>
            <w:r w:rsidRPr="00046F91">
              <w:rPr>
                <w:lang w:val="en-US"/>
              </w:rPr>
              <w:t>S8850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rPr>
            </w:pPr>
            <w:r w:rsidRPr="00046F91">
              <w:rPr>
                <w:bCs/>
              </w:rPr>
              <w:t>04</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0409</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3015,0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3015,0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3015,0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lang w:val="en-US"/>
              </w:rPr>
            </w:pPr>
            <w:r w:rsidRPr="00046F91">
              <w:rPr>
                <w:b/>
                <w:bCs/>
                <w:lang w:val="en-US"/>
              </w:rPr>
              <w:lastRenderedPageBreak/>
              <w:t>IV</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rPr>
            </w:pPr>
            <w:r w:rsidRPr="00046F91">
              <w:rPr>
                <w:b/>
              </w:rPr>
              <w:t>Муниципальная программа «Развитие культуры Мазурского сельского поселения Поворинского муниципального района Воронежской области на 2014-2028годы»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rPr>
            </w:pPr>
            <w:r w:rsidRPr="00046F91">
              <w:rPr>
                <w:b/>
              </w:rPr>
              <w:t>0400000000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20,0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20,0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i/>
                <w:lang w:val="en-US"/>
              </w:rPr>
            </w:pPr>
            <w:r w:rsidRPr="00046F91">
              <w:rPr>
                <w:b/>
                <w:bCs/>
                <w:i/>
                <w:lang w:val="en-US"/>
              </w:rPr>
              <w:t>4</w:t>
            </w:r>
            <w:r w:rsidRPr="00046F91">
              <w:rPr>
                <w:b/>
                <w:bCs/>
                <w:i/>
              </w:rPr>
              <w:t>.</w:t>
            </w:r>
            <w:r w:rsidRPr="00046F91">
              <w:rPr>
                <w:b/>
                <w:bCs/>
                <w:i/>
                <w:lang w:val="en-US"/>
              </w:rPr>
              <w:t>1</w:t>
            </w: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i/>
              </w:rPr>
            </w:pPr>
            <w:proofErr w:type="gramStart"/>
            <w:r w:rsidRPr="00046F91">
              <w:rPr>
                <w:b/>
                <w:i/>
              </w:rPr>
              <w:t>Подпрограмма «Обеспечение реализации муниципальной программы СДК)</w:t>
            </w:r>
            <w:proofErr w:type="gramEnd"/>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0410000000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20,0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20,0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i/>
                <w:lang w:val="en-U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i/>
              </w:rPr>
            </w:pPr>
            <w:r w:rsidRPr="00046F91">
              <w:rPr>
                <w:b/>
                <w:i/>
              </w:rPr>
              <w:t>Основные мероприятия «Содержание и финансовое обеспечение деятельности муниципальных учреждений культуры.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0410100000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20,0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rPr>
            </w:pPr>
            <w:r w:rsidRPr="00046F91">
              <w:rPr>
                <w:b/>
                <w:bCs/>
              </w:rPr>
              <w:t>20,0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r w:rsidRPr="00046F91">
              <w:t>Расходы на обеспечение функций муниципальных учреждений (Межбюджетные трансферты)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t>0410100590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500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08</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0801</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20,0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
                <w:bCs/>
                <w:color w:val="000000" w:themeColor="text1"/>
              </w:rPr>
            </w:pPr>
            <w:r w:rsidRPr="00046F91">
              <w:rPr>
                <w:b/>
                <w:bCs/>
                <w:color w:val="000000" w:themeColor="text1"/>
                <w:lang w:val="en-US"/>
              </w:rPr>
              <w:t>V</w:t>
            </w:r>
            <w:r w:rsidRPr="00046F91">
              <w:rPr>
                <w:b/>
                <w:bCs/>
                <w:color w:val="000000" w:themeColor="text1"/>
              </w:rPr>
              <w:t>.</w:t>
            </w:r>
          </w:p>
        </w:tc>
        <w:tc>
          <w:tcPr>
            <w:tcW w:w="4293"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rPr>
                <w:b/>
                <w:bCs/>
              </w:rPr>
            </w:pPr>
            <w:r w:rsidRPr="00046F91">
              <w:rPr>
                <w:b/>
                <w:bCs/>
                <w:color w:val="000000" w:themeColor="text1"/>
              </w:rPr>
              <w:t>Муниципальная программа «</w:t>
            </w:r>
            <w:r w:rsidRPr="00046F91">
              <w:rPr>
                <w:b/>
                <w:bCs/>
              </w:rPr>
              <w:t xml:space="preserve">Энергосбережение и повышение энергетической эффективности на территории Мазурского сельского поселения </w:t>
            </w:r>
          </w:p>
          <w:p w:rsidR="00630693" w:rsidRPr="00046F91" w:rsidRDefault="00630693" w:rsidP="00046F91">
            <w:pPr>
              <w:rPr>
                <w:b/>
                <w:color w:val="000000" w:themeColor="text1"/>
              </w:rPr>
            </w:pPr>
            <w:r w:rsidRPr="00046F91">
              <w:rPr>
                <w:b/>
                <w:bCs/>
              </w:rPr>
              <w:t>на 2016-2028 годы»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color w:val="000000" w:themeColor="text1"/>
              </w:rPr>
            </w:pPr>
            <w:r w:rsidRPr="00046F91">
              <w:rPr>
                <w:b/>
                <w:color w:val="000000" w:themeColor="text1"/>
              </w:rPr>
              <w:t>0500000000</w:t>
            </w:r>
          </w:p>
        </w:tc>
        <w:tc>
          <w:tcPr>
            <w:tcW w:w="1316"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Cs/>
                <w:color w:val="000000" w:themeColor="text1"/>
              </w:rPr>
            </w:pPr>
          </w:p>
        </w:tc>
        <w:tc>
          <w:tcPr>
            <w:tcW w:w="641"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Cs/>
                <w:color w:val="000000" w:themeColor="text1"/>
              </w:rPr>
            </w:pPr>
          </w:p>
        </w:tc>
        <w:tc>
          <w:tcPr>
            <w:tcW w:w="1142" w:type="dxa"/>
            <w:tcBorders>
              <w:top w:val="single" w:sz="4" w:space="0" w:color="auto"/>
              <w:left w:val="single" w:sz="4" w:space="0" w:color="auto"/>
              <w:bottom w:val="single" w:sz="4" w:space="0" w:color="auto"/>
              <w:right w:val="single" w:sz="4" w:space="0" w:color="auto"/>
            </w:tcBorders>
          </w:tcPr>
          <w:p w:rsidR="00630693" w:rsidRPr="00046F91" w:rsidRDefault="00630693" w:rsidP="00046F91">
            <w:pPr>
              <w:jc w:val="right"/>
              <w:rPr>
                <w:bCs/>
                <w:color w:val="000000" w:themeColor="text1"/>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60,0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58,0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20,0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color w:val="000000" w:themeColor="text1"/>
              </w:rPr>
            </w:pPr>
            <w:r w:rsidRPr="00046F91">
              <w:rPr>
                <w:b/>
                <w:bCs/>
                <w:i/>
                <w:color w:val="000000" w:themeColor="text1"/>
              </w:rPr>
              <w:t>Подпрограмма «Обеспечение реализации муниципальной программы»</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color w:val="000000" w:themeColor="text1"/>
              </w:rPr>
            </w:pPr>
            <w:r w:rsidRPr="00046F91">
              <w:rPr>
                <w:b/>
                <w:i/>
                <w:color w:val="000000" w:themeColor="text1"/>
              </w:rPr>
              <w:t>0510000000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60,0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58,0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20,0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i/>
                <w:color w:val="000000" w:themeColor="text1"/>
              </w:rPr>
            </w:pPr>
            <w:r w:rsidRPr="00046F91">
              <w:rPr>
                <w:b/>
                <w:bCs/>
                <w:i/>
                <w:color w:val="000000" w:themeColor="text1"/>
              </w:rPr>
              <w:t>Основные мероприятия  «Благоустройство территории Мазурского сельского поселения»</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i/>
                <w:color w:val="000000" w:themeColor="text1"/>
              </w:rPr>
            </w:pPr>
            <w:r w:rsidRPr="00046F91">
              <w:rPr>
                <w:b/>
                <w:i/>
                <w:color w:val="000000" w:themeColor="text1"/>
              </w:rPr>
              <w:t>0510100000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
                <w:bCs/>
                <w:i/>
                <w:color w:val="000000" w:themeColor="text1"/>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60,0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58,0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
                <w:bCs/>
              </w:rPr>
              <w:t>20,0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color w:val="000000" w:themeColor="text1"/>
              </w:rPr>
            </w:pPr>
            <w:r w:rsidRPr="00046F91">
              <w:rPr>
                <w:bCs/>
                <w:color w:val="000000" w:themeColor="text1"/>
              </w:rPr>
              <w:t xml:space="preserve">Расходы на обеспечение </w:t>
            </w:r>
            <w:r w:rsidRPr="00046F91">
              <w:rPr>
                <w:bCs/>
                <w:color w:val="000000" w:themeColor="text1"/>
              </w:rPr>
              <w:lastRenderedPageBreak/>
              <w:t>деятельности муниципальных учреждени</w:t>
            </w:r>
            <w:proofErr w:type="gramStart"/>
            <w:r w:rsidRPr="00046F91">
              <w:rPr>
                <w:bCs/>
                <w:color w:val="000000" w:themeColor="text1"/>
              </w:rPr>
              <w:t>й</w:t>
            </w:r>
            <w:r w:rsidRPr="00046F91">
              <w:rPr>
                <w:color w:val="000000" w:themeColor="text1"/>
              </w:rPr>
              <w:t>(</w:t>
            </w:r>
            <w:proofErr w:type="gramEnd"/>
            <w:r w:rsidRPr="00046F91">
              <w:rPr>
                <w:color w:val="000000" w:themeColor="text1"/>
              </w:rPr>
              <w:t>Закупка товаров, работ и услуг для муниципальных нужд)</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color w:val="000000" w:themeColor="text1"/>
              </w:rPr>
            </w:pPr>
            <w:r w:rsidRPr="00046F91">
              <w:rPr>
                <w:color w:val="000000" w:themeColor="text1"/>
              </w:rPr>
              <w:lastRenderedPageBreak/>
              <w:t>0510190200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200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05</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0503</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Cs/>
              </w:rPr>
              <w:t>60,0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Cs/>
              </w:rPr>
              <w:t>58,0</w:t>
            </w: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pPr>
            <w:r w:rsidRPr="00046F91">
              <w:rPr>
                <w:bCs/>
              </w:rPr>
              <w:t>20,0</w:t>
            </w: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
                <w:bCs/>
                <w:color w:val="000000" w:themeColor="text1"/>
              </w:rPr>
            </w:pPr>
            <w:r w:rsidRPr="00046F91">
              <w:rPr>
                <w:b/>
                <w:bCs/>
              </w:rPr>
              <w:t xml:space="preserve">Непрограммные расходы органов власти администрации Мазурского сельского поселения  </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color w:val="000000" w:themeColor="text1"/>
              </w:rPr>
            </w:pPr>
            <w:r w:rsidRPr="00046F91">
              <w:rPr>
                <w:color w:val="000000" w:themeColor="text1"/>
              </w:rPr>
              <w:t>9410090110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color w:val="000000" w:themeColor="text1"/>
              </w:rPr>
            </w:pPr>
            <w:r w:rsidRPr="00046F91">
              <w:rPr>
                <w:bCs/>
                <w:color w:val="000000" w:themeColor="text1"/>
              </w:rPr>
              <w:t>Выборы Совета народных депутатов</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color w:val="000000" w:themeColor="text1"/>
              </w:rPr>
            </w:pPr>
            <w:r w:rsidRPr="00046F91">
              <w:rPr>
                <w:color w:val="000000" w:themeColor="text1"/>
              </w:rPr>
              <w:t>9410090110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r>
      <w:tr w:rsidR="00630693" w:rsidRPr="00046F91" w:rsidTr="00046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35" w:type="dxa"/>
            <w:tcBorders>
              <w:top w:val="single" w:sz="4" w:space="0" w:color="auto"/>
              <w:left w:val="single" w:sz="4" w:space="0" w:color="auto"/>
              <w:bottom w:val="single" w:sz="4" w:space="0" w:color="auto"/>
              <w:right w:val="single" w:sz="4" w:space="0" w:color="auto"/>
            </w:tcBorders>
            <w:shd w:val="clear" w:color="auto" w:fill="auto"/>
          </w:tcPr>
          <w:p w:rsidR="00630693" w:rsidRPr="00046F91" w:rsidRDefault="00630693" w:rsidP="00046F91">
            <w:pPr>
              <w:jc w:val="right"/>
              <w:rPr>
                <w:bCs/>
              </w:rPr>
            </w:pPr>
          </w:p>
          <w:p w:rsidR="00630693" w:rsidRPr="00046F91" w:rsidRDefault="00630693" w:rsidP="00046F91">
            <w:pPr>
              <w:jc w:val="right"/>
              <w:rPr>
                <w:bCs/>
              </w:rPr>
            </w:pPr>
          </w:p>
          <w:p w:rsidR="00630693" w:rsidRPr="00046F91" w:rsidRDefault="00630693" w:rsidP="00046F91">
            <w:pPr>
              <w:jc w:val="right"/>
              <w:rPr>
                <w:bCs/>
              </w:rPr>
            </w:pPr>
          </w:p>
        </w:tc>
        <w:tc>
          <w:tcPr>
            <w:tcW w:w="4293"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rPr>
                <w:bCs/>
                <w:color w:val="000000" w:themeColor="text1"/>
              </w:rPr>
            </w:pPr>
            <w:r w:rsidRPr="00046F91">
              <w:rPr>
                <w:bCs/>
                <w:color w:val="000000" w:themeColor="text1"/>
              </w:rPr>
              <w:t>Иные бюджетные ассигнования</w:t>
            </w:r>
          </w:p>
        </w:tc>
        <w:tc>
          <w:tcPr>
            <w:tcW w:w="188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color w:val="000000" w:themeColor="text1"/>
              </w:rPr>
            </w:pPr>
            <w:r w:rsidRPr="00046F91">
              <w:rPr>
                <w:color w:val="000000" w:themeColor="text1"/>
              </w:rPr>
              <w:t>9410090110</w:t>
            </w:r>
          </w:p>
        </w:tc>
        <w:tc>
          <w:tcPr>
            <w:tcW w:w="1316"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800</w:t>
            </w:r>
          </w:p>
        </w:tc>
        <w:tc>
          <w:tcPr>
            <w:tcW w:w="641"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01</w:t>
            </w:r>
          </w:p>
        </w:tc>
        <w:tc>
          <w:tcPr>
            <w:tcW w:w="1142"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color w:val="000000" w:themeColor="text1"/>
              </w:rPr>
            </w:pPr>
            <w:r w:rsidRPr="00046F91">
              <w:rPr>
                <w:bCs/>
                <w:color w:val="000000" w:themeColor="text1"/>
              </w:rPr>
              <w:t>07</w:t>
            </w:r>
          </w:p>
        </w:tc>
        <w:tc>
          <w:tcPr>
            <w:tcW w:w="1230"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r w:rsidRPr="00046F91">
              <w:rPr>
                <w:bCs/>
              </w:rPr>
              <w:t>100,0</w:t>
            </w:r>
          </w:p>
        </w:tc>
        <w:tc>
          <w:tcPr>
            <w:tcW w:w="1178"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c>
          <w:tcPr>
            <w:tcW w:w="1204" w:type="dxa"/>
            <w:tcBorders>
              <w:top w:val="single" w:sz="4" w:space="0" w:color="auto"/>
              <w:left w:val="single" w:sz="4" w:space="0" w:color="auto"/>
              <w:bottom w:val="single" w:sz="4" w:space="0" w:color="auto"/>
              <w:right w:val="single" w:sz="4" w:space="0" w:color="auto"/>
            </w:tcBorders>
            <w:vAlign w:val="bottom"/>
          </w:tcPr>
          <w:p w:rsidR="00630693" w:rsidRPr="00046F91" w:rsidRDefault="00630693" w:rsidP="00046F91">
            <w:pPr>
              <w:jc w:val="right"/>
              <w:rPr>
                <w:bCs/>
              </w:rPr>
            </w:pPr>
          </w:p>
        </w:tc>
      </w:tr>
    </w:tbl>
    <w:p w:rsidR="00630693" w:rsidRPr="00046F91" w:rsidRDefault="00630693" w:rsidP="00630693">
      <w:pPr>
        <w:jc w:val="right"/>
      </w:pPr>
    </w:p>
    <w:p w:rsidR="00630693" w:rsidRPr="00046F91" w:rsidRDefault="00630693" w:rsidP="00630693">
      <w:pPr>
        <w:jc w:val="right"/>
      </w:pPr>
    </w:p>
    <w:p w:rsidR="00630693" w:rsidRPr="00046F91" w:rsidRDefault="00630693" w:rsidP="00630693">
      <w:pPr>
        <w:jc w:val="right"/>
      </w:pPr>
    </w:p>
    <w:p w:rsidR="00630693" w:rsidRPr="00046F91" w:rsidRDefault="00630693" w:rsidP="00630693">
      <w:r w:rsidRPr="00046F91">
        <w:t>Председатель Совета народных депутатов                                                           Егорова Л.В.</w:t>
      </w:r>
    </w:p>
    <w:p w:rsidR="00630693" w:rsidRPr="00046F91" w:rsidRDefault="00630693" w:rsidP="00630693"/>
    <w:p w:rsidR="00630693" w:rsidRPr="00046F91" w:rsidRDefault="00630693" w:rsidP="00630693">
      <w:r w:rsidRPr="00046F91">
        <w:t xml:space="preserve">Глава Мазурского сельского поселения                                                       </w:t>
      </w:r>
    </w:p>
    <w:p w:rsidR="00630693" w:rsidRPr="00046F91" w:rsidRDefault="00630693" w:rsidP="00630693">
      <w:r w:rsidRPr="00046F91">
        <w:t xml:space="preserve">Поворинского муниципального района                                                                     </w:t>
      </w:r>
    </w:p>
    <w:p w:rsidR="00630693" w:rsidRPr="00046F91" w:rsidRDefault="00630693" w:rsidP="00630693">
      <w:r w:rsidRPr="00046F91">
        <w:t>Воронежской области                                                                                             Васютинский И.Н.</w:t>
      </w:r>
    </w:p>
    <w:p w:rsidR="00630693" w:rsidRPr="00046F91" w:rsidRDefault="00630693" w:rsidP="00630693"/>
    <w:p w:rsidR="00630693" w:rsidRPr="00046F91" w:rsidRDefault="00630693" w:rsidP="00630693">
      <w:pPr>
        <w:jc w:val="right"/>
      </w:pPr>
    </w:p>
    <w:p w:rsidR="00630693" w:rsidRPr="00046F91" w:rsidRDefault="00630693" w:rsidP="00630693">
      <w:pPr>
        <w:jc w:val="right"/>
      </w:pPr>
    </w:p>
    <w:p w:rsidR="00046F91" w:rsidRDefault="00046F91" w:rsidP="00630693">
      <w:pPr>
        <w:ind w:firstLine="709"/>
        <w:jc w:val="center"/>
        <w:rPr>
          <w:b/>
        </w:rPr>
      </w:pPr>
    </w:p>
    <w:p w:rsidR="00046F91" w:rsidRDefault="00046F91" w:rsidP="00630693">
      <w:pPr>
        <w:ind w:firstLine="709"/>
        <w:jc w:val="center"/>
        <w:rPr>
          <w:b/>
        </w:rPr>
      </w:pPr>
    </w:p>
    <w:p w:rsidR="00046F91" w:rsidRDefault="00046F91" w:rsidP="00630693">
      <w:pPr>
        <w:ind w:firstLine="709"/>
        <w:jc w:val="center"/>
        <w:rPr>
          <w:b/>
        </w:rPr>
      </w:pPr>
    </w:p>
    <w:p w:rsidR="00046F91" w:rsidRDefault="00046F91" w:rsidP="00630693">
      <w:pPr>
        <w:ind w:firstLine="709"/>
        <w:jc w:val="center"/>
        <w:rPr>
          <w:b/>
        </w:rPr>
      </w:pPr>
    </w:p>
    <w:p w:rsidR="00046F91" w:rsidRDefault="00046F91" w:rsidP="00630693">
      <w:pPr>
        <w:ind w:firstLine="709"/>
        <w:jc w:val="center"/>
        <w:rPr>
          <w:b/>
        </w:rPr>
      </w:pPr>
    </w:p>
    <w:p w:rsidR="00046F91" w:rsidRDefault="00046F91" w:rsidP="00630693">
      <w:pPr>
        <w:ind w:firstLine="709"/>
        <w:jc w:val="center"/>
        <w:rPr>
          <w:b/>
        </w:rPr>
      </w:pPr>
    </w:p>
    <w:p w:rsidR="00046F91" w:rsidRDefault="00046F91" w:rsidP="00630693">
      <w:pPr>
        <w:ind w:firstLine="709"/>
        <w:jc w:val="center"/>
        <w:rPr>
          <w:b/>
        </w:rPr>
      </w:pPr>
    </w:p>
    <w:p w:rsidR="00046F91" w:rsidRDefault="00046F91" w:rsidP="00630693">
      <w:pPr>
        <w:ind w:firstLine="709"/>
        <w:jc w:val="center"/>
        <w:rPr>
          <w:b/>
        </w:rPr>
      </w:pPr>
    </w:p>
    <w:p w:rsidR="00046F91" w:rsidRDefault="00046F91" w:rsidP="00630693">
      <w:pPr>
        <w:ind w:firstLine="709"/>
        <w:jc w:val="center"/>
        <w:rPr>
          <w:b/>
        </w:rPr>
        <w:sectPr w:rsidR="00046F91" w:rsidSect="00046F91">
          <w:footerReference w:type="default" r:id="rId12"/>
          <w:pgSz w:w="16838" w:h="11906" w:orient="landscape"/>
          <w:pgMar w:top="851" w:right="1134" w:bottom="1701" w:left="1134" w:header="709" w:footer="709" w:gutter="0"/>
          <w:cols w:space="708"/>
          <w:titlePg/>
          <w:docGrid w:linePitch="360"/>
        </w:sectPr>
      </w:pPr>
    </w:p>
    <w:p w:rsidR="00630693" w:rsidRPr="00046F91" w:rsidRDefault="00630693" w:rsidP="00630693">
      <w:pPr>
        <w:ind w:firstLine="709"/>
        <w:jc w:val="center"/>
        <w:rPr>
          <w:b/>
        </w:rPr>
      </w:pPr>
      <w:r w:rsidRPr="00046F91">
        <w:rPr>
          <w:b/>
        </w:rPr>
        <w:lastRenderedPageBreak/>
        <w:t>СОВЕТ НАРОДНЫХ ДЕПУТАТОВ</w:t>
      </w:r>
    </w:p>
    <w:p w:rsidR="00630693" w:rsidRPr="00046F91" w:rsidRDefault="00630693" w:rsidP="00630693">
      <w:pPr>
        <w:ind w:firstLine="709"/>
        <w:jc w:val="center"/>
        <w:rPr>
          <w:b/>
        </w:rPr>
      </w:pPr>
      <w:r w:rsidRPr="00046F91">
        <w:rPr>
          <w:b/>
        </w:rPr>
        <w:t>МАЗУРСКОГО СЕЛЬСКОГО ПОСЕЛЕНИЯ</w:t>
      </w:r>
    </w:p>
    <w:p w:rsidR="00630693" w:rsidRPr="00046F91" w:rsidRDefault="00630693" w:rsidP="00630693">
      <w:pPr>
        <w:ind w:firstLine="709"/>
        <w:jc w:val="center"/>
        <w:rPr>
          <w:b/>
        </w:rPr>
      </w:pPr>
      <w:r w:rsidRPr="00046F91">
        <w:rPr>
          <w:b/>
        </w:rPr>
        <w:t>ПОВОРИНСКОГО МУНИЦИПАЛЬНОГО РАЙОНА</w:t>
      </w:r>
    </w:p>
    <w:p w:rsidR="00630693" w:rsidRPr="00046F91" w:rsidRDefault="00630693" w:rsidP="00630693">
      <w:pPr>
        <w:ind w:firstLine="709"/>
        <w:jc w:val="center"/>
        <w:rPr>
          <w:b/>
        </w:rPr>
      </w:pPr>
      <w:r w:rsidRPr="00046F91">
        <w:rPr>
          <w:b/>
        </w:rPr>
        <w:t xml:space="preserve">ВОРОНЕЖСКОЙ ОБЛАСТИ </w:t>
      </w:r>
    </w:p>
    <w:p w:rsidR="00630693" w:rsidRPr="00046F91" w:rsidRDefault="00630693" w:rsidP="00630693">
      <w:pPr>
        <w:ind w:firstLine="709"/>
        <w:jc w:val="center"/>
        <w:rPr>
          <w:b/>
        </w:rPr>
      </w:pPr>
    </w:p>
    <w:p w:rsidR="00630693" w:rsidRPr="00046F91" w:rsidRDefault="00630693" w:rsidP="00630693">
      <w:pPr>
        <w:ind w:firstLine="709"/>
        <w:jc w:val="center"/>
        <w:rPr>
          <w:b/>
        </w:rPr>
      </w:pPr>
      <w:r w:rsidRPr="00046F91">
        <w:rPr>
          <w:b/>
        </w:rPr>
        <w:t>РЕШЕНИЕ</w:t>
      </w:r>
    </w:p>
    <w:p w:rsidR="00630693" w:rsidRPr="00046F91" w:rsidRDefault="00630693" w:rsidP="00630693">
      <w:pPr>
        <w:overflowPunct w:val="0"/>
        <w:adjustRightInd w:val="0"/>
        <w:rPr>
          <w:b/>
        </w:rPr>
      </w:pPr>
    </w:p>
    <w:p w:rsidR="00630693" w:rsidRPr="00046F91" w:rsidRDefault="00630693" w:rsidP="00630693">
      <w:pPr>
        <w:overflowPunct w:val="0"/>
        <w:adjustRightInd w:val="0"/>
        <w:rPr>
          <w:b/>
        </w:rPr>
      </w:pPr>
      <w:r w:rsidRPr="00046F91">
        <w:rPr>
          <w:b/>
        </w:rPr>
        <w:t>от 15.12.2025     №40</w:t>
      </w:r>
    </w:p>
    <w:p w:rsidR="00630693" w:rsidRPr="00046F91" w:rsidRDefault="00630693" w:rsidP="00630693">
      <w:pPr>
        <w:overflowPunct w:val="0"/>
        <w:adjustRightInd w:val="0"/>
      </w:pPr>
    </w:p>
    <w:p w:rsidR="00630693" w:rsidRPr="00046F91" w:rsidRDefault="00630693" w:rsidP="00630693">
      <w:pPr>
        <w:overflowPunct w:val="0"/>
        <w:adjustRightInd w:val="0"/>
        <w:ind w:right="3712"/>
        <w:jc w:val="both"/>
        <w:rPr>
          <w:b/>
        </w:rPr>
      </w:pPr>
      <w:r w:rsidRPr="00046F91">
        <w:rPr>
          <w:b/>
        </w:rPr>
        <w:t xml:space="preserve">О признании </w:t>
      </w:r>
      <w:proofErr w:type="gramStart"/>
      <w:r w:rsidRPr="00046F91">
        <w:rPr>
          <w:b/>
        </w:rPr>
        <w:t>утратившим</w:t>
      </w:r>
      <w:proofErr w:type="gramEnd"/>
      <w:r w:rsidRPr="00046F91">
        <w:rPr>
          <w:b/>
        </w:rPr>
        <w:t xml:space="preserve"> силу решения Совета народных депутатов Мазурского сельского поселения от 13.01.2012 № 63 «</w:t>
      </w:r>
      <w:hyperlink r:id="rId13" w:history="1">
        <w:r w:rsidRPr="00046F91">
          <w:rPr>
            <w:b/>
          </w:rPr>
          <w:t>Утверждение « Правила землепользования и застройки Мазурского сельского поселения Поворинского муниципального района Воронежской области»</w:t>
        </w:r>
      </w:hyperlink>
      <w:r w:rsidRPr="00046F91">
        <w:rPr>
          <w:b/>
        </w:rPr>
        <w:t>.</w:t>
      </w:r>
    </w:p>
    <w:p w:rsidR="00630693" w:rsidRPr="00046F91" w:rsidRDefault="00630693" w:rsidP="00630693">
      <w:pPr>
        <w:ind w:firstLine="709"/>
        <w:jc w:val="both"/>
      </w:pPr>
    </w:p>
    <w:p w:rsidR="00630693" w:rsidRPr="00046F91" w:rsidRDefault="00630693" w:rsidP="00630693">
      <w:pPr>
        <w:ind w:firstLine="708"/>
        <w:jc w:val="both"/>
      </w:pPr>
      <w:r w:rsidRPr="00046F91">
        <w:t>В целях приведения документов в соответствие законодательству, Совет народных депутатов Мазурского сельского поселения Поворинского муниципального района Воронежской области</w:t>
      </w:r>
    </w:p>
    <w:p w:rsidR="00630693" w:rsidRPr="00046F91" w:rsidRDefault="00630693" w:rsidP="00630693">
      <w:pPr>
        <w:autoSpaceDE w:val="0"/>
        <w:autoSpaceDN w:val="0"/>
        <w:adjustRightInd w:val="0"/>
        <w:jc w:val="both"/>
        <w:rPr>
          <w:rFonts w:eastAsia="Calibri"/>
        </w:rPr>
      </w:pPr>
    </w:p>
    <w:p w:rsidR="00630693" w:rsidRPr="00046F91" w:rsidRDefault="00630693" w:rsidP="00630693">
      <w:pPr>
        <w:autoSpaceDE w:val="0"/>
        <w:autoSpaceDN w:val="0"/>
        <w:adjustRightInd w:val="0"/>
        <w:jc w:val="center"/>
        <w:rPr>
          <w:rFonts w:eastAsia="Calibri"/>
        </w:rPr>
      </w:pPr>
      <w:r w:rsidRPr="00046F91">
        <w:rPr>
          <w:rFonts w:eastAsia="Calibri"/>
        </w:rPr>
        <w:t>РЕШИЛ:</w:t>
      </w:r>
    </w:p>
    <w:p w:rsidR="00630693" w:rsidRPr="00046F91" w:rsidRDefault="00630693" w:rsidP="00630693">
      <w:pPr>
        <w:autoSpaceDE w:val="0"/>
        <w:autoSpaceDN w:val="0"/>
        <w:adjustRightInd w:val="0"/>
        <w:jc w:val="center"/>
        <w:rPr>
          <w:rFonts w:eastAsia="Calibri"/>
        </w:rPr>
      </w:pPr>
      <w:r w:rsidRPr="00046F91">
        <w:rPr>
          <w:rFonts w:eastAsia="Calibri"/>
        </w:rPr>
        <w:t>.</w:t>
      </w:r>
    </w:p>
    <w:p w:rsidR="00630693" w:rsidRPr="00046F91" w:rsidRDefault="00630693" w:rsidP="00630693">
      <w:pPr>
        <w:ind w:firstLine="709"/>
        <w:jc w:val="both"/>
      </w:pPr>
      <w:r w:rsidRPr="00046F91">
        <w:t>1. Признать утратившим силу решение Совета народных депутатов Мазурского сельского поселения от 13.01.2012 № 63 «</w:t>
      </w:r>
      <w:hyperlink r:id="rId14" w:history="1">
        <w:r w:rsidRPr="00046F91">
          <w:t>Утверждение « Правила землепользования и застройки Мазурского сельского поселения Поворинского муниципального района Воронежской области»</w:t>
        </w:r>
      </w:hyperlink>
      <w:r w:rsidRPr="00046F91">
        <w:rPr>
          <w:bCs/>
          <w:kern w:val="28"/>
        </w:rPr>
        <w:t>.</w:t>
      </w:r>
    </w:p>
    <w:p w:rsidR="00630693" w:rsidRPr="00046F91" w:rsidRDefault="00630693" w:rsidP="00630693">
      <w:pPr>
        <w:jc w:val="both"/>
      </w:pPr>
    </w:p>
    <w:p w:rsidR="00630693" w:rsidRPr="00046F91" w:rsidRDefault="00630693" w:rsidP="00630693">
      <w:pPr>
        <w:shd w:val="clear" w:color="auto" w:fill="FFFFFF"/>
        <w:ind w:firstLine="709"/>
        <w:jc w:val="both"/>
        <w:rPr>
          <w:rFonts w:eastAsia="Calibri"/>
        </w:rPr>
      </w:pPr>
      <w:r w:rsidRPr="00046F91">
        <w:rPr>
          <w:rFonts w:eastAsia="Calibri"/>
        </w:rPr>
        <w:t>2. Настоящее решение вступает в законную силу со дня его официального опубликования.</w:t>
      </w:r>
    </w:p>
    <w:p w:rsidR="00630693" w:rsidRPr="00046F91" w:rsidRDefault="00630693" w:rsidP="00630693">
      <w:pPr>
        <w:shd w:val="clear" w:color="auto" w:fill="FFFFFF"/>
        <w:ind w:firstLine="709"/>
        <w:jc w:val="both"/>
        <w:rPr>
          <w:rFonts w:eastAsia="Calibri"/>
          <w:bCs/>
        </w:rPr>
      </w:pPr>
      <w:r w:rsidRPr="00046F91">
        <w:rPr>
          <w:rFonts w:eastAsia="Calibri"/>
        </w:rPr>
        <w:t xml:space="preserve">3. </w:t>
      </w:r>
      <w:proofErr w:type="gramStart"/>
      <w:r w:rsidRPr="00046F91">
        <w:rPr>
          <w:rFonts w:eastAsia="Calibri"/>
        </w:rPr>
        <w:t>Контроль за</w:t>
      </w:r>
      <w:proofErr w:type="gramEnd"/>
      <w:r w:rsidRPr="00046F91">
        <w:rPr>
          <w:rFonts w:eastAsia="Calibri"/>
        </w:rPr>
        <w:t xml:space="preserve"> исполнением решения возложить на главу </w:t>
      </w:r>
      <w:r w:rsidRPr="00046F91">
        <w:rPr>
          <w:rFonts w:eastAsia="Calibri"/>
          <w:bCs/>
        </w:rPr>
        <w:t>Мазурского сельского поселения.</w:t>
      </w:r>
    </w:p>
    <w:p w:rsidR="00630693" w:rsidRPr="00046F91" w:rsidRDefault="00630693" w:rsidP="00630693">
      <w:pPr>
        <w:jc w:val="both"/>
        <w:rPr>
          <w:rFonts w:eastAsia="Calibri"/>
          <w:lang w:eastAsia="ar-SA"/>
        </w:rPr>
      </w:pPr>
    </w:p>
    <w:p w:rsidR="00630693" w:rsidRPr="00046F91" w:rsidRDefault="00630693" w:rsidP="00630693">
      <w:pPr>
        <w:jc w:val="both"/>
        <w:rPr>
          <w:rFonts w:eastAsia="Calibri"/>
          <w:lang w:eastAsia="ar-SA"/>
        </w:rPr>
      </w:pPr>
    </w:p>
    <w:p w:rsidR="00630693" w:rsidRPr="00046F91" w:rsidRDefault="00630693" w:rsidP="00630693">
      <w:r w:rsidRPr="00046F91">
        <w:t>Председатель Совета народных депутатов                                Егорова Л.В.</w:t>
      </w:r>
    </w:p>
    <w:p w:rsidR="00630693" w:rsidRPr="00046F91" w:rsidRDefault="00630693" w:rsidP="00630693"/>
    <w:p w:rsidR="00630693" w:rsidRPr="00046F91" w:rsidRDefault="00630693" w:rsidP="00630693">
      <w:r w:rsidRPr="00046F91">
        <w:t xml:space="preserve">Глава Мазурского сельского поселения                                                       </w:t>
      </w:r>
    </w:p>
    <w:p w:rsidR="00630693" w:rsidRPr="00046F91" w:rsidRDefault="00630693" w:rsidP="00630693">
      <w:r w:rsidRPr="00046F91">
        <w:t xml:space="preserve">Поворинского муниципального района                                                                     </w:t>
      </w:r>
    </w:p>
    <w:p w:rsidR="00630693" w:rsidRDefault="00630693" w:rsidP="00630693">
      <w:r w:rsidRPr="00046F91">
        <w:t>Воронежской области                                                             Васютинский И.Н.</w:t>
      </w:r>
    </w:p>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Default="00046F91" w:rsidP="00630693"/>
    <w:p w:rsidR="00046F91" w:rsidRPr="00046F91" w:rsidRDefault="00046F91" w:rsidP="00630693"/>
    <w:p w:rsidR="00630693" w:rsidRPr="00046F91" w:rsidRDefault="00630693" w:rsidP="00630693"/>
    <w:p w:rsidR="008608A1" w:rsidRPr="00046F91" w:rsidRDefault="008608A1" w:rsidP="00605A55">
      <w:pPr>
        <w:tabs>
          <w:tab w:val="left" w:pos="1172"/>
        </w:tabs>
        <w:jc w:val="center"/>
      </w:pPr>
    </w:p>
    <w:p w:rsidR="000A7F4A" w:rsidRPr="00046F91" w:rsidRDefault="000A7F4A" w:rsidP="00605A55">
      <w:pPr>
        <w:tabs>
          <w:tab w:val="left" w:pos="1172"/>
        </w:tabs>
        <w:jc w:val="center"/>
      </w:pPr>
      <w:r w:rsidRPr="00046F91">
        <w:lastRenderedPageBreak/>
        <w:t>Вестник Мазурского сельского поселения Поворинского муниципального района Воронежской области</w:t>
      </w:r>
    </w:p>
    <w:p w:rsidR="000A7F4A" w:rsidRPr="00046F91" w:rsidRDefault="00605A55" w:rsidP="00605A55">
      <w:pPr>
        <w:tabs>
          <w:tab w:val="left" w:pos="1172"/>
        </w:tabs>
        <w:jc w:val="center"/>
      </w:pPr>
      <w:r w:rsidRPr="00046F91">
        <w:t xml:space="preserve">от </w:t>
      </w:r>
      <w:r w:rsidR="00416ED0" w:rsidRPr="00046F91">
        <w:t>26.12.2024</w:t>
      </w:r>
      <w:r w:rsidR="009D580C" w:rsidRPr="00046F91">
        <w:t>г. №3</w:t>
      </w:r>
    </w:p>
    <w:p w:rsidR="000A7F4A" w:rsidRPr="00046F91" w:rsidRDefault="000A7F4A" w:rsidP="00605A55">
      <w:pPr>
        <w:tabs>
          <w:tab w:val="left" w:pos="1172"/>
        </w:tabs>
        <w:jc w:val="center"/>
      </w:pPr>
    </w:p>
    <w:p w:rsidR="000A7F4A" w:rsidRPr="00046F91" w:rsidRDefault="000A7F4A" w:rsidP="00605A55">
      <w:pPr>
        <w:tabs>
          <w:tab w:val="left" w:pos="1172"/>
        </w:tabs>
        <w:jc w:val="center"/>
      </w:pPr>
      <w:r w:rsidRPr="00046F91">
        <w:t>Вестник подготовлен к печати</w:t>
      </w:r>
    </w:p>
    <w:p w:rsidR="000A7F4A" w:rsidRPr="00046F91" w:rsidRDefault="000A7F4A" w:rsidP="00605A55">
      <w:pPr>
        <w:tabs>
          <w:tab w:val="left" w:pos="1172"/>
        </w:tabs>
        <w:jc w:val="center"/>
      </w:pPr>
      <w:r w:rsidRPr="00046F91">
        <w:t>в Администрации Мазурского сельского поселения Поворинского муниципального района Воронежской области</w:t>
      </w:r>
    </w:p>
    <w:p w:rsidR="000A7F4A" w:rsidRPr="00046F91" w:rsidRDefault="000A7F4A" w:rsidP="00605A55">
      <w:pPr>
        <w:tabs>
          <w:tab w:val="left" w:pos="1172"/>
        </w:tabs>
        <w:jc w:val="center"/>
      </w:pPr>
      <w:r w:rsidRPr="00046F91">
        <w:t xml:space="preserve">Адрес:  397320, Воронежская область, Поворинский район , с.Мазурка, </w:t>
      </w:r>
      <w:proofErr w:type="spellStart"/>
      <w:r w:rsidRPr="00046F91">
        <w:t>пл</w:t>
      </w:r>
      <w:proofErr w:type="gramStart"/>
      <w:r w:rsidRPr="00046F91">
        <w:t>.Р</w:t>
      </w:r>
      <w:proofErr w:type="gramEnd"/>
      <w:r w:rsidRPr="00046F91">
        <w:t>еволюции</w:t>
      </w:r>
      <w:proofErr w:type="spellEnd"/>
      <w:r w:rsidRPr="00046F91">
        <w:t>, 25.         Тел. +7(47376) 57245</w:t>
      </w:r>
    </w:p>
    <w:p w:rsidR="000A7F4A" w:rsidRPr="00046F91" w:rsidRDefault="000A7F4A" w:rsidP="00605A55">
      <w:pPr>
        <w:tabs>
          <w:tab w:val="left" w:pos="1172"/>
        </w:tabs>
        <w:jc w:val="center"/>
      </w:pPr>
    </w:p>
    <w:p w:rsidR="000A7F4A" w:rsidRPr="00046F91" w:rsidRDefault="000A7F4A" w:rsidP="00605A55">
      <w:pPr>
        <w:tabs>
          <w:tab w:val="left" w:pos="1172"/>
        </w:tabs>
        <w:jc w:val="center"/>
      </w:pPr>
      <w:r w:rsidRPr="00046F91">
        <w:t>Учредитель</w:t>
      </w:r>
    </w:p>
    <w:p w:rsidR="000A7F4A" w:rsidRPr="00046F91" w:rsidRDefault="000A7F4A" w:rsidP="00605A55">
      <w:pPr>
        <w:tabs>
          <w:tab w:val="left" w:pos="1172"/>
        </w:tabs>
        <w:jc w:val="center"/>
      </w:pPr>
      <w:r w:rsidRPr="00046F91">
        <w:t>Совет народных депутатов Мазурского сельского поселения                                  Поворинского муниципального района Воронежской области</w:t>
      </w:r>
    </w:p>
    <w:p w:rsidR="000A7F4A" w:rsidRPr="00046F91" w:rsidRDefault="000A7F4A" w:rsidP="00605A55">
      <w:pPr>
        <w:tabs>
          <w:tab w:val="left" w:pos="1172"/>
        </w:tabs>
        <w:jc w:val="center"/>
      </w:pPr>
      <w:r w:rsidRPr="00046F91">
        <w:t>решение Совета народных депутатов Мазурского сельского поселения</w:t>
      </w:r>
    </w:p>
    <w:p w:rsidR="000A7F4A" w:rsidRPr="00046F91" w:rsidRDefault="000A7F4A" w:rsidP="00605A55">
      <w:pPr>
        <w:tabs>
          <w:tab w:val="left" w:pos="1172"/>
        </w:tabs>
        <w:jc w:val="center"/>
      </w:pPr>
      <w:r w:rsidRPr="00046F91">
        <w:t>Поворинского муниципального района Воронежской области</w:t>
      </w:r>
    </w:p>
    <w:p w:rsidR="000A7F4A" w:rsidRPr="00046F91" w:rsidRDefault="000A7F4A" w:rsidP="00605A55">
      <w:pPr>
        <w:tabs>
          <w:tab w:val="left" w:pos="1172"/>
        </w:tabs>
        <w:jc w:val="center"/>
      </w:pPr>
      <w:r w:rsidRPr="00046F91">
        <w:t>от 18.09.2024 г №20</w:t>
      </w:r>
    </w:p>
    <w:p w:rsidR="000A7F4A" w:rsidRPr="00046F91" w:rsidRDefault="000A7F4A" w:rsidP="00605A55">
      <w:pPr>
        <w:tabs>
          <w:tab w:val="left" w:pos="1172"/>
        </w:tabs>
        <w:jc w:val="center"/>
      </w:pPr>
    </w:p>
    <w:p w:rsidR="000A7F4A" w:rsidRPr="00046F91" w:rsidRDefault="000A7F4A" w:rsidP="00605A55">
      <w:pPr>
        <w:tabs>
          <w:tab w:val="left" w:pos="1172"/>
        </w:tabs>
        <w:jc w:val="center"/>
      </w:pPr>
      <w:r w:rsidRPr="00046F91">
        <w:t>Отпечатано на ПК. Тираж 4 экз.</w:t>
      </w:r>
    </w:p>
    <w:p w:rsidR="00B443FD" w:rsidRPr="00046F91" w:rsidRDefault="00B443FD" w:rsidP="005A0D37">
      <w:pPr>
        <w:pStyle w:val="42"/>
        <w:spacing w:after="520" w:line="230" w:lineRule="auto"/>
        <w:jc w:val="both"/>
        <w:rPr>
          <w:sz w:val="26"/>
          <w:szCs w:val="26"/>
        </w:rPr>
      </w:pPr>
    </w:p>
    <w:p w:rsidR="00B443FD" w:rsidRPr="00046F91" w:rsidRDefault="00B443FD" w:rsidP="005A0D37">
      <w:pPr>
        <w:spacing w:line="259" w:lineRule="auto"/>
        <w:ind w:left="31"/>
        <w:jc w:val="both"/>
      </w:pPr>
      <w:r w:rsidRPr="00046F91">
        <w:rPr>
          <w:rFonts w:eastAsia="Microsoft Sans Serif"/>
          <w:strike/>
        </w:rPr>
        <w:t xml:space="preserve">                                            </w:t>
      </w:r>
      <w:r w:rsidRPr="00046F91">
        <w:rPr>
          <w:rFonts w:eastAsia="Microsoft Sans Serif"/>
        </w:rPr>
        <w:t xml:space="preserve">  </w:t>
      </w:r>
    </w:p>
    <w:p w:rsidR="00B443FD" w:rsidRPr="00046F91" w:rsidRDefault="00B443FD" w:rsidP="005A0D37">
      <w:pPr>
        <w:pStyle w:val="42"/>
        <w:spacing w:after="520" w:line="230" w:lineRule="auto"/>
        <w:jc w:val="both"/>
        <w:rPr>
          <w:sz w:val="26"/>
          <w:szCs w:val="26"/>
        </w:rPr>
      </w:pPr>
    </w:p>
    <w:p w:rsidR="00B443FD" w:rsidRPr="00046F91" w:rsidRDefault="00B443FD" w:rsidP="005A0D37">
      <w:pPr>
        <w:pStyle w:val="42"/>
        <w:spacing w:after="520" w:line="230" w:lineRule="auto"/>
        <w:jc w:val="both"/>
        <w:rPr>
          <w:sz w:val="26"/>
          <w:szCs w:val="26"/>
        </w:rPr>
      </w:pPr>
    </w:p>
    <w:p w:rsidR="00B443FD" w:rsidRPr="00046F91" w:rsidRDefault="00B443FD" w:rsidP="005A0D37">
      <w:pPr>
        <w:autoSpaceDE w:val="0"/>
        <w:autoSpaceDN w:val="0"/>
        <w:adjustRightInd w:val="0"/>
        <w:ind w:left="5670"/>
        <w:jc w:val="both"/>
        <w:rPr>
          <w:rFonts w:eastAsiaTheme="minorHAnsi"/>
          <w:lang w:eastAsia="en-US"/>
        </w:rPr>
      </w:pPr>
    </w:p>
    <w:p w:rsidR="00B443FD" w:rsidRPr="00046F91" w:rsidRDefault="00B443FD" w:rsidP="005A0D37">
      <w:pPr>
        <w:autoSpaceDE w:val="0"/>
        <w:autoSpaceDN w:val="0"/>
        <w:adjustRightInd w:val="0"/>
        <w:ind w:left="5670"/>
        <w:jc w:val="both"/>
        <w:rPr>
          <w:rFonts w:eastAsiaTheme="minorHAnsi"/>
          <w:lang w:eastAsia="en-US"/>
        </w:rPr>
      </w:pPr>
    </w:p>
    <w:p w:rsidR="00B443FD" w:rsidRPr="00046F91" w:rsidRDefault="00B443FD" w:rsidP="005A0D37">
      <w:pPr>
        <w:autoSpaceDE w:val="0"/>
        <w:autoSpaceDN w:val="0"/>
        <w:adjustRightInd w:val="0"/>
        <w:ind w:left="5670"/>
        <w:jc w:val="both"/>
        <w:rPr>
          <w:rFonts w:eastAsiaTheme="minorHAnsi"/>
          <w:lang w:eastAsia="en-US"/>
        </w:rPr>
      </w:pPr>
    </w:p>
    <w:p w:rsidR="00B443FD" w:rsidRPr="00046F91" w:rsidRDefault="00B443FD" w:rsidP="005A0D37">
      <w:pPr>
        <w:jc w:val="both"/>
      </w:pPr>
    </w:p>
    <w:sectPr w:rsidR="00B443FD" w:rsidRPr="00046F91" w:rsidSect="00046F9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7FC" w:rsidRDefault="007537FC" w:rsidP="00A521F1">
      <w:r>
        <w:separator/>
      </w:r>
    </w:p>
  </w:endnote>
  <w:endnote w:type="continuationSeparator" w:id="0">
    <w:p w:rsidR="007537FC" w:rsidRDefault="007537FC" w:rsidP="00A5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4431"/>
    </w:sdtPr>
    <w:sdtContent>
      <w:p w:rsidR="00046F91" w:rsidRDefault="00046F91">
        <w:pPr>
          <w:pStyle w:val="ad"/>
          <w:jc w:val="center"/>
        </w:pPr>
        <w:r>
          <w:fldChar w:fldCharType="begin"/>
        </w:r>
        <w:r>
          <w:instrText xml:space="preserve"> PAGE   \* MERGEFORMAT </w:instrText>
        </w:r>
        <w:r>
          <w:fldChar w:fldCharType="separate"/>
        </w:r>
        <w:r w:rsidR="007D3BBE">
          <w:rPr>
            <w:noProof/>
          </w:rPr>
          <w:t>1</w:t>
        </w:r>
        <w:r>
          <w:rPr>
            <w:noProof/>
          </w:rPr>
          <w:fldChar w:fldCharType="end"/>
        </w:r>
      </w:p>
    </w:sdtContent>
  </w:sdt>
  <w:p w:rsidR="00046F91" w:rsidRDefault="00046F9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73696"/>
      <w:docPartObj>
        <w:docPartGallery w:val="Page Numbers (Bottom of Page)"/>
        <w:docPartUnique/>
      </w:docPartObj>
    </w:sdtPr>
    <w:sdtContent>
      <w:p w:rsidR="00046F91" w:rsidRDefault="00046F91">
        <w:pPr>
          <w:pStyle w:val="ad"/>
          <w:jc w:val="center"/>
        </w:pPr>
        <w:r>
          <w:fldChar w:fldCharType="begin"/>
        </w:r>
        <w:r>
          <w:instrText>PAGE   \* MERGEFORMAT</w:instrText>
        </w:r>
        <w:r>
          <w:fldChar w:fldCharType="separate"/>
        </w:r>
        <w:r w:rsidR="007D3BBE">
          <w:rPr>
            <w:noProof/>
          </w:rPr>
          <w:t>29</w:t>
        </w:r>
        <w:r>
          <w:fldChar w:fldCharType="end"/>
        </w:r>
      </w:p>
    </w:sdtContent>
  </w:sdt>
  <w:p w:rsidR="00046F91" w:rsidRDefault="00046F9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7FC" w:rsidRDefault="007537FC" w:rsidP="00A521F1">
      <w:r>
        <w:separator/>
      </w:r>
    </w:p>
  </w:footnote>
  <w:footnote w:type="continuationSeparator" w:id="0">
    <w:p w:rsidR="007537FC" w:rsidRDefault="007537FC" w:rsidP="00A52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45AD"/>
    <w:multiLevelType w:val="hybridMultilevel"/>
    <w:tmpl w:val="E97E4582"/>
    <w:lvl w:ilvl="0" w:tplc="E71C9E3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543C74"/>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E846C2C"/>
    <w:multiLevelType w:val="multilevel"/>
    <w:tmpl w:val="E7A2CE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53E05E2"/>
    <w:multiLevelType w:val="multilevel"/>
    <w:tmpl w:val="253E05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71F16AD0"/>
    <w:multiLevelType w:val="multilevel"/>
    <w:tmpl w:val="71F16AD0"/>
    <w:lvl w:ilvl="0">
      <w:start w:val="1"/>
      <w:numFmt w:val="decimal"/>
      <w:lvlText w:val="%1."/>
      <w:lvlJc w:val="left"/>
      <w:pPr>
        <w:ind w:left="720" w:hanging="360"/>
      </w:pPr>
      <w:rPr>
        <w:rFonts w:hint="default"/>
        <w:b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35F4DCD"/>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78D33C5"/>
    <w:multiLevelType w:val="hybridMultilevel"/>
    <w:tmpl w:val="95EC0DB0"/>
    <w:lvl w:ilvl="0" w:tplc="0A942D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44"/>
    <w:rsid w:val="00046F91"/>
    <w:rsid w:val="000A7F4A"/>
    <w:rsid w:val="000C66BA"/>
    <w:rsid w:val="001F65BA"/>
    <w:rsid w:val="00416ED0"/>
    <w:rsid w:val="00451C70"/>
    <w:rsid w:val="00505D2B"/>
    <w:rsid w:val="00545029"/>
    <w:rsid w:val="005A0D37"/>
    <w:rsid w:val="00603A81"/>
    <w:rsid w:val="00605A55"/>
    <w:rsid w:val="00630693"/>
    <w:rsid w:val="0063712E"/>
    <w:rsid w:val="006B6634"/>
    <w:rsid w:val="006E6E79"/>
    <w:rsid w:val="00720250"/>
    <w:rsid w:val="007239B2"/>
    <w:rsid w:val="007537FC"/>
    <w:rsid w:val="007976AC"/>
    <w:rsid w:val="007D3BBE"/>
    <w:rsid w:val="008608A1"/>
    <w:rsid w:val="008C542B"/>
    <w:rsid w:val="008F2D0E"/>
    <w:rsid w:val="009118C1"/>
    <w:rsid w:val="00991F44"/>
    <w:rsid w:val="009C3CFD"/>
    <w:rsid w:val="009D580C"/>
    <w:rsid w:val="00A521F1"/>
    <w:rsid w:val="00A55AF4"/>
    <w:rsid w:val="00AE59E7"/>
    <w:rsid w:val="00B125DE"/>
    <w:rsid w:val="00B13A47"/>
    <w:rsid w:val="00B443FD"/>
    <w:rsid w:val="00C973D5"/>
    <w:rsid w:val="00CA053F"/>
    <w:rsid w:val="00E43EEF"/>
    <w:rsid w:val="00E526AD"/>
    <w:rsid w:val="00E559B3"/>
    <w:rsid w:val="00F462FE"/>
    <w:rsid w:val="00F7342C"/>
    <w:rsid w:val="00FE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qFormat="1"/>
    <w:lsdException w:name="caption" w:uiPriority="35" w:qFormat="1"/>
    <w:lsdException w:name="line number"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22" w:unhideWhenUsed="0" w:qFormat="1"/>
    <w:lsdException w:name="Emphasis" w:semiHidden="0" w:uiPriority="0" w:unhideWhenUsed="0" w:qFormat="1"/>
    <w:lsdException w:name="Document Map"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1">
    <w:name w:val="heading 1"/>
    <w:basedOn w:val="a"/>
    <w:next w:val="a"/>
    <w:link w:val="10"/>
    <w:qFormat/>
    <w:rsid w:val="00630693"/>
    <w:pPr>
      <w:keepNext/>
      <w:outlineLvl w:val="0"/>
    </w:pPr>
    <w:rPr>
      <w:b/>
      <w:bCs/>
      <w:sz w:val="28"/>
      <w:szCs w:val="24"/>
    </w:rPr>
  </w:style>
  <w:style w:type="paragraph" w:styleId="2">
    <w:name w:val="heading 2"/>
    <w:basedOn w:val="a"/>
    <w:next w:val="a"/>
    <w:link w:val="20"/>
    <w:qFormat/>
    <w:rsid w:val="0063069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30693"/>
    <w:pPr>
      <w:keepNext/>
      <w:spacing w:before="240" w:after="60"/>
      <w:outlineLvl w:val="2"/>
    </w:pPr>
    <w:rPr>
      <w:rFonts w:ascii="Arial" w:hAnsi="Arial" w:cs="Arial"/>
      <w:b/>
      <w:bCs/>
    </w:rPr>
  </w:style>
  <w:style w:type="paragraph" w:styleId="4">
    <w:name w:val="heading 4"/>
    <w:basedOn w:val="a"/>
    <w:next w:val="a"/>
    <w:link w:val="40"/>
    <w:qFormat/>
    <w:rsid w:val="00630693"/>
    <w:pPr>
      <w:keepNext/>
      <w:spacing w:before="240" w:after="60"/>
      <w:outlineLvl w:val="3"/>
    </w:pPr>
    <w:rPr>
      <w:b/>
      <w:bCs/>
      <w:sz w:val="28"/>
      <w:szCs w:val="28"/>
    </w:rPr>
  </w:style>
  <w:style w:type="paragraph" w:styleId="5">
    <w:name w:val="heading 5"/>
    <w:basedOn w:val="a"/>
    <w:next w:val="a"/>
    <w:link w:val="50"/>
    <w:qFormat/>
    <w:rsid w:val="00630693"/>
    <w:pPr>
      <w:keepNext/>
      <w:jc w:val="center"/>
      <w:outlineLvl w:val="4"/>
    </w:pPr>
    <w:rPr>
      <w:b/>
      <w:bCs/>
      <w:sz w:val="20"/>
      <w:szCs w:val="24"/>
    </w:rPr>
  </w:style>
  <w:style w:type="paragraph" w:styleId="6">
    <w:name w:val="heading 6"/>
    <w:basedOn w:val="a"/>
    <w:next w:val="a"/>
    <w:link w:val="60"/>
    <w:qFormat/>
    <w:rsid w:val="00630693"/>
    <w:pPr>
      <w:spacing w:before="240" w:after="60"/>
      <w:outlineLvl w:val="5"/>
    </w:pPr>
    <w:rPr>
      <w:b/>
      <w:bCs/>
      <w:sz w:val="22"/>
      <w:szCs w:val="22"/>
    </w:rPr>
  </w:style>
  <w:style w:type="paragraph" w:styleId="7">
    <w:name w:val="heading 7"/>
    <w:basedOn w:val="a"/>
    <w:next w:val="a"/>
    <w:link w:val="70"/>
    <w:qFormat/>
    <w:rsid w:val="00630693"/>
    <w:pPr>
      <w:keepNext/>
      <w:outlineLvl w:val="6"/>
    </w:pPr>
    <w:rPr>
      <w:b/>
      <w:color w:val="000000"/>
      <w:sz w:val="20"/>
      <w:szCs w:val="24"/>
    </w:rPr>
  </w:style>
  <w:style w:type="paragraph" w:styleId="8">
    <w:name w:val="heading 8"/>
    <w:basedOn w:val="a"/>
    <w:next w:val="a"/>
    <w:link w:val="80"/>
    <w:qFormat/>
    <w:rsid w:val="00630693"/>
    <w:pPr>
      <w:keepNext/>
      <w:outlineLvl w:val="7"/>
    </w:pPr>
    <w:rPr>
      <w:b/>
      <w:bCs/>
      <w:sz w:val="18"/>
      <w:szCs w:val="24"/>
    </w:rPr>
  </w:style>
  <w:style w:type="paragraph" w:styleId="9">
    <w:name w:val="heading 9"/>
    <w:basedOn w:val="a"/>
    <w:next w:val="a"/>
    <w:link w:val="90"/>
    <w:qFormat/>
    <w:rsid w:val="00630693"/>
    <w:pPr>
      <w:keepNext/>
      <w:ind w:firstLine="708"/>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1">
    <w:name w:val="Основной текст (4)_"/>
    <w:basedOn w:val="a0"/>
    <w:link w:val="42"/>
    <w:rsid w:val="00B443FD"/>
    <w:rPr>
      <w:rFonts w:ascii="Times New Roman" w:eastAsia="Times New Roman" w:hAnsi="Times New Roman" w:cs="Times New Roman"/>
    </w:rPr>
  </w:style>
  <w:style w:type="paragraph" w:customStyle="1" w:styleId="42">
    <w:name w:val="Основной текст (4)"/>
    <w:basedOn w:val="a"/>
    <w:link w:val="41"/>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nhideWhenUsed/>
    <w:qFormat/>
    <w:rsid w:val="00E559B3"/>
  </w:style>
  <w:style w:type="character" w:customStyle="1" w:styleId="a6">
    <w:name w:val="Без интервала Знак"/>
    <w:aliases w:val="Для документов МИО Знак,No Spacing Знак,Без интервала1 Знак"/>
    <w:link w:val="a5"/>
    <w:qFormat/>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nhideWhenUsed/>
    <w:qFormat/>
    <w:rsid w:val="00A521F1"/>
    <w:pPr>
      <w:tabs>
        <w:tab w:val="center" w:pos="4677"/>
        <w:tab w:val="right" w:pos="9355"/>
      </w:tabs>
    </w:pPr>
  </w:style>
  <w:style w:type="character" w:customStyle="1" w:styleId="ac">
    <w:name w:val="Верхний колонтитул Знак"/>
    <w:basedOn w:val="a0"/>
    <w:link w:val="ab"/>
    <w:qFormat/>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qFormat/>
    <w:rsid w:val="00A521F1"/>
    <w:pPr>
      <w:tabs>
        <w:tab w:val="center" w:pos="4677"/>
        <w:tab w:val="right" w:pos="9355"/>
      </w:tabs>
    </w:pPr>
  </w:style>
  <w:style w:type="character" w:customStyle="1" w:styleId="ae">
    <w:name w:val="Нижний колонтитул Знак"/>
    <w:basedOn w:val="a0"/>
    <w:link w:val="ad"/>
    <w:uiPriority w:val="99"/>
    <w:qFormat/>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character" w:customStyle="1" w:styleId="10">
    <w:name w:val="Заголовок 1 Знак"/>
    <w:basedOn w:val="a0"/>
    <w:link w:val="1"/>
    <w:qFormat/>
    <w:rsid w:val="0063069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qFormat/>
    <w:rsid w:val="00630693"/>
    <w:rPr>
      <w:rFonts w:ascii="Arial" w:eastAsia="Times New Roman" w:hAnsi="Arial" w:cs="Arial"/>
      <w:b/>
      <w:bCs/>
      <w:i/>
      <w:iCs/>
      <w:sz w:val="28"/>
      <w:szCs w:val="28"/>
      <w:lang w:eastAsia="ru-RU"/>
    </w:rPr>
  </w:style>
  <w:style w:type="character" w:customStyle="1" w:styleId="30">
    <w:name w:val="Заголовок 3 Знак"/>
    <w:basedOn w:val="a0"/>
    <w:link w:val="3"/>
    <w:qFormat/>
    <w:rsid w:val="00630693"/>
    <w:rPr>
      <w:rFonts w:ascii="Arial" w:eastAsia="Times New Roman" w:hAnsi="Arial" w:cs="Arial"/>
      <w:b/>
      <w:bCs/>
      <w:sz w:val="26"/>
      <w:szCs w:val="26"/>
      <w:lang w:eastAsia="ru-RU"/>
    </w:rPr>
  </w:style>
  <w:style w:type="character" w:customStyle="1" w:styleId="40">
    <w:name w:val="Заголовок 4 Знак"/>
    <w:basedOn w:val="a0"/>
    <w:link w:val="4"/>
    <w:qFormat/>
    <w:rsid w:val="0063069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qFormat/>
    <w:rsid w:val="00630693"/>
    <w:rPr>
      <w:rFonts w:ascii="Times New Roman" w:eastAsia="Times New Roman" w:hAnsi="Times New Roman" w:cs="Times New Roman"/>
      <w:b/>
      <w:bCs/>
      <w:sz w:val="20"/>
      <w:szCs w:val="24"/>
      <w:lang w:eastAsia="ru-RU"/>
    </w:rPr>
  </w:style>
  <w:style w:type="character" w:customStyle="1" w:styleId="60">
    <w:name w:val="Заголовок 6 Знак"/>
    <w:basedOn w:val="a0"/>
    <w:link w:val="6"/>
    <w:qFormat/>
    <w:rsid w:val="00630693"/>
    <w:rPr>
      <w:rFonts w:ascii="Times New Roman" w:eastAsia="Times New Roman" w:hAnsi="Times New Roman" w:cs="Times New Roman"/>
      <w:b/>
      <w:bCs/>
      <w:lang w:eastAsia="ru-RU"/>
    </w:rPr>
  </w:style>
  <w:style w:type="character" w:customStyle="1" w:styleId="70">
    <w:name w:val="Заголовок 7 Знак"/>
    <w:basedOn w:val="a0"/>
    <w:link w:val="7"/>
    <w:qFormat/>
    <w:rsid w:val="00630693"/>
    <w:rPr>
      <w:rFonts w:ascii="Times New Roman" w:eastAsia="Times New Roman" w:hAnsi="Times New Roman" w:cs="Times New Roman"/>
      <w:b/>
      <w:color w:val="000000"/>
      <w:sz w:val="20"/>
      <w:szCs w:val="24"/>
      <w:lang w:eastAsia="ru-RU"/>
    </w:rPr>
  </w:style>
  <w:style w:type="character" w:customStyle="1" w:styleId="80">
    <w:name w:val="Заголовок 8 Знак"/>
    <w:basedOn w:val="a0"/>
    <w:link w:val="8"/>
    <w:qFormat/>
    <w:rsid w:val="00630693"/>
    <w:rPr>
      <w:rFonts w:ascii="Times New Roman" w:eastAsia="Times New Roman" w:hAnsi="Times New Roman" w:cs="Times New Roman"/>
      <w:b/>
      <w:bCs/>
      <w:sz w:val="18"/>
      <w:szCs w:val="24"/>
      <w:lang w:eastAsia="ru-RU"/>
    </w:rPr>
  </w:style>
  <w:style w:type="character" w:customStyle="1" w:styleId="90">
    <w:name w:val="Заголовок 9 Знак"/>
    <w:basedOn w:val="a0"/>
    <w:link w:val="9"/>
    <w:qFormat/>
    <w:rsid w:val="00630693"/>
    <w:rPr>
      <w:rFonts w:ascii="Times New Roman" w:eastAsia="Times New Roman" w:hAnsi="Times New Roman" w:cs="Times New Roman"/>
      <w:b/>
      <w:bCs/>
      <w:sz w:val="28"/>
      <w:szCs w:val="28"/>
      <w:lang w:eastAsia="ru-RU"/>
    </w:rPr>
  </w:style>
  <w:style w:type="character" w:styleId="af0">
    <w:name w:val="Emphasis"/>
    <w:qFormat/>
    <w:rsid w:val="00630693"/>
    <w:rPr>
      <w:i/>
      <w:iCs/>
    </w:rPr>
  </w:style>
  <w:style w:type="paragraph" w:styleId="af1">
    <w:name w:val="Balloon Text"/>
    <w:basedOn w:val="a"/>
    <w:link w:val="af2"/>
    <w:qFormat/>
    <w:rsid w:val="00630693"/>
    <w:rPr>
      <w:rFonts w:ascii="Tahoma" w:hAnsi="Tahoma" w:cs="Tahoma"/>
      <w:sz w:val="16"/>
      <w:szCs w:val="16"/>
    </w:rPr>
  </w:style>
  <w:style w:type="character" w:customStyle="1" w:styleId="af2">
    <w:name w:val="Текст выноски Знак"/>
    <w:basedOn w:val="a0"/>
    <w:link w:val="af1"/>
    <w:qFormat/>
    <w:rsid w:val="00630693"/>
    <w:rPr>
      <w:rFonts w:ascii="Tahoma" w:eastAsia="Times New Roman" w:hAnsi="Tahoma" w:cs="Tahoma"/>
      <w:sz w:val="16"/>
      <w:szCs w:val="16"/>
      <w:lang w:eastAsia="ru-RU"/>
    </w:rPr>
  </w:style>
  <w:style w:type="paragraph" w:styleId="22">
    <w:name w:val="Body Text 2"/>
    <w:basedOn w:val="a"/>
    <w:link w:val="23"/>
    <w:qFormat/>
    <w:rsid w:val="00630693"/>
    <w:pPr>
      <w:jc w:val="center"/>
    </w:pPr>
    <w:rPr>
      <w:b/>
      <w:bCs/>
      <w:sz w:val="20"/>
      <w:szCs w:val="24"/>
    </w:rPr>
  </w:style>
  <w:style w:type="character" w:customStyle="1" w:styleId="23">
    <w:name w:val="Основной текст 2 Знак"/>
    <w:basedOn w:val="a0"/>
    <w:link w:val="22"/>
    <w:qFormat/>
    <w:rsid w:val="00630693"/>
    <w:rPr>
      <w:rFonts w:ascii="Times New Roman" w:eastAsia="Times New Roman" w:hAnsi="Times New Roman" w:cs="Times New Roman"/>
      <w:b/>
      <w:bCs/>
      <w:sz w:val="20"/>
      <w:szCs w:val="24"/>
      <w:lang w:eastAsia="ru-RU"/>
    </w:rPr>
  </w:style>
  <w:style w:type="paragraph" w:styleId="31">
    <w:name w:val="Body Text Indent 3"/>
    <w:basedOn w:val="a"/>
    <w:link w:val="32"/>
    <w:qFormat/>
    <w:rsid w:val="00630693"/>
    <w:pPr>
      <w:ind w:firstLine="708"/>
      <w:jc w:val="both"/>
    </w:pPr>
    <w:rPr>
      <w:sz w:val="28"/>
      <w:szCs w:val="28"/>
    </w:rPr>
  </w:style>
  <w:style w:type="character" w:customStyle="1" w:styleId="32">
    <w:name w:val="Основной текст с отступом 3 Знак"/>
    <w:basedOn w:val="a0"/>
    <w:link w:val="31"/>
    <w:qFormat/>
    <w:rsid w:val="00630693"/>
    <w:rPr>
      <w:rFonts w:ascii="Times New Roman" w:eastAsia="Times New Roman" w:hAnsi="Times New Roman" w:cs="Times New Roman"/>
      <w:sz w:val="28"/>
      <w:szCs w:val="28"/>
      <w:lang w:eastAsia="ru-RU"/>
    </w:rPr>
  </w:style>
  <w:style w:type="paragraph" w:styleId="af3">
    <w:name w:val="Document Map"/>
    <w:basedOn w:val="a"/>
    <w:link w:val="af4"/>
    <w:qFormat/>
    <w:rsid w:val="00630693"/>
    <w:rPr>
      <w:rFonts w:ascii="Tahoma" w:hAnsi="Tahoma" w:cs="Tahoma"/>
      <w:sz w:val="16"/>
      <w:szCs w:val="16"/>
    </w:rPr>
  </w:style>
  <w:style w:type="character" w:customStyle="1" w:styleId="af4">
    <w:name w:val="Схема документа Знак"/>
    <w:basedOn w:val="a0"/>
    <w:link w:val="af3"/>
    <w:qFormat/>
    <w:rsid w:val="00630693"/>
    <w:rPr>
      <w:rFonts w:ascii="Tahoma" w:eastAsia="Times New Roman" w:hAnsi="Tahoma" w:cs="Tahoma"/>
      <w:sz w:val="16"/>
      <w:szCs w:val="16"/>
      <w:lang w:eastAsia="ru-RU"/>
    </w:rPr>
  </w:style>
  <w:style w:type="paragraph" w:styleId="af5">
    <w:name w:val="footnote text"/>
    <w:basedOn w:val="a"/>
    <w:link w:val="af6"/>
    <w:semiHidden/>
    <w:qFormat/>
    <w:rsid w:val="00630693"/>
    <w:rPr>
      <w:sz w:val="20"/>
      <w:szCs w:val="24"/>
    </w:rPr>
  </w:style>
  <w:style w:type="character" w:customStyle="1" w:styleId="af6">
    <w:name w:val="Текст сноски Знак"/>
    <w:basedOn w:val="a0"/>
    <w:link w:val="af5"/>
    <w:semiHidden/>
    <w:qFormat/>
    <w:rsid w:val="00630693"/>
    <w:rPr>
      <w:rFonts w:ascii="Times New Roman" w:eastAsia="Times New Roman" w:hAnsi="Times New Roman" w:cs="Times New Roman"/>
      <w:sz w:val="20"/>
      <w:szCs w:val="24"/>
      <w:lang w:eastAsia="ru-RU"/>
    </w:rPr>
  </w:style>
  <w:style w:type="paragraph" w:styleId="af7">
    <w:name w:val="Body Text"/>
    <w:basedOn w:val="a"/>
    <w:link w:val="af8"/>
    <w:qFormat/>
    <w:rsid w:val="00630693"/>
    <w:pPr>
      <w:jc w:val="center"/>
    </w:pPr>
    <w:rPr>
      <w:b/>
      <w:bCs/>
      <w:sz w:val="28"/>
      <w:szCs w:val="24"/>
    </w:rPr>
  </w:style>
  <w:style w:type="character" w:customStyle="1" w:styleId="af8">
    <w:name w:val="Основной текст Знак"/>
    <w:basedOn w:val="a0"/>
    <w:link w:val="af7"/>
    <w:qFormat/>
    <w:rsid w:val="00630693"/>
    <w:rPr>
      <w:rFonts w:ascii="Times New Roman" w:eastAsia="Times New Roman" w:hAnsi="Times New Roman" w:cs="Times New Roman"/>
      <w:b/>
      <w:bCs/>
      <w:sz w:val="28"/>
      <w:szCs w:val="24"/>
      <w:lang w:eastAsia="ru-RU"/>
    </w:rPr>
  </w:style>
  <w:style w:type="paragraph" w:styleId="af9">
    <w:name w:val="Body Text Indent"/>
    <w:basedOn w:val="a"/>
    <w:link w:val="afa"/>
    <w:qFormat/>
    <w:rsid w:val="00630693"/>
    <w:pPr>
      <w:spacing w:after="120"/>
      <w:ind w:left="283"/>
    </w:pPr>
    <w:rPr>
      <w:sz w:val="24"/>
      <w:szCs w:val="24"/>
    </w:rPr>
  </w:style>
  <w:style w:type="character" w:customStyle="1" w:styleId="afa">
    <w:name w:val="Основной текст с отступом Знак"/>
    <w:basedOn w:val="a0"/>
    <w:link w:val="af9"/>
    <w:qFormat/>
    <w:rsid w:val="00630693"/>
    <w:rPr>
      <w:rFonts w:ascii="Times New Roman" w:eastAsia="Times New Roman" w:hAnsi="Times New Roman" w:cs="Times New Roman"/>
      <w:sz w:val="24"/>
      <w:szCs w:val="24"/>
      <w:lang w:eastAsia="ru-RU"/>
    </w:rPr>
  </w:style>
  <w:style w:type="paragraph" w:styleId="afb">
    <w:name w:val="List"/>
    <w:basedOn w:val="a"/>
    <w:qFormat/>
    <w:rsid w:val="00630693"/>
    <w:pPr>
      <w:ind w:left="283" w:hanging="283"/>
    </w:pPr>
    <w:rPr>
      <w:sz w:val="24"/>
      <w:szCs w:val="24"/>
    </w:rPr>
  </w:style>
  <w:style w:type="paragraph" w:styleId="33">
    <w:name w:val="Body Text 3"/>
    <w:basedOn w:val="a"/>
    <w:link w:val="34"/>
    <w:qFormat/>
    <w:rsid w:val="00630693"/>
    <w:pPr>
      <w:jc w:val="center"/>
    </w:pPr>
    <w:rPr>
      <w:b/>
      <w:bCs/>
      <w:sz w:val="28"/>
      <w:szCs w:val="24"/>
    </w:rPr>
  </w:style>
  <w:style w:type="character" w:customStyle="1" w:styleId="34">
    <w:name w:val="Основной текст 3 Знак"/>
    <w:basedOn w:val="a0"/>
    <w:link w:val="33"/>
    <w:qFormat/>
    <w:rsid w:val="00630693"/>
    <w:rPr>
      <w:rFonts w:ascii="Times New Roman" w:eastAsia="Times New Roman" w:hAnsi="Times New Roman" w:cs="Times New Roman"/>
      <w:b/>
      <w:bCs/>
      <w:sz w:val="28"/>
      <w:szCs w:val="24"/>
      <w:lang w:eastAsia="ru-RU"/>
    </w:rPr>
  </w:style>
  <w:style w:type="paragraph" w:styleId="24">
    <w:name w:val="Body Text Indent 2"/>
    <w:basedOn w:val="a"/>
    <w:link w:val="25"/>
    <w:qFormat/>
    <w:rsid w:val="00630693"/>
    <w:pPr>
      <w:spacing w:line="264" w:lineRule="auto"/>
      <w:ind w:firstLine="539"/>
      <w:jc w:val="both"/>
    </w:pPr>
    <w:rPr>
      <w:sz w:val="28"/>
      <w:szCs w:val="28"/>
    </w:rPr>
  </w:style>
  <w:style w:type="character" w:customStyle="1" w:styleId="25">
    <w:name w:val="Основной текст с отступом 2 Знак"/>
    <w:basedOn w:val="a0"/>
    <w:link w:val="24"/>
    <w:qFormat/>
    <w:rsid w:val="00630693"/>
    <w:rPr>
      <w:rFonts w:ascii="Times New Roman" w:eastAsia="Times New Roman" w:hAnsi="Times New Roman" w:cs="Times New Roman"/>
      <w:sz w:val="28"/>
      <w:szCs w:val="28"/>
      <w:lang w:eastAsia="ru-RU"/>
    </w:rPr>
  </w:style>
  <w:style w:type="table" w:styleId="afc">
    <w:name w:val="Table Grid"/>
    <w:basedOn w:val="a1"/>
    <w:qFormat/>
    <w:rsid w:val="0063069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Статья1"/>
    <w:basedOn w:val="a"/>
    <w:next w:val="a"/>
    <w:qFormat/>
    <w:rsid w:val="00630693"/>
    <w:pPr>
      <w:keepNext/>
      <w:suppressAutoHyphens/>
      <w:spacing w:before="120" w:after="120"/>
      <w:ind w:left="1900" w:hanging="1191"/>
    </w:pPr>
    <w:rPr>
      <w:b/>
      <w:bCs/>
      <w:sz w:val="28"/>
      <w:szCs w:val="20"/>
    </w:rPr>
  </w:style>
  <w:style w:type="paragraph" w:customStyle="1" w:styleId="110">
    <w:name w:val="Статья11"/>
    <w:basedOn w:val="11"/>
    <w:next w:val="a"/>
    <w:qFormat/>
    <w:rsid w:val="00630693"/>
    <w:pPr>
      <w:ind w:left="2013" w:hanging="1304"/>
    </w:pPr>
  </w:style>
  <w:style w:type="paragraph" w:customStyle="1" w:styleId="afd">
    <w:name w:val="Знак"/>
    <w:basedOn w:val="a"/>
    <w:next w:val="a"/>
    <w:qFormat/>
    <w:rsid w:val="00630693"/>
    <w:pPr>
      <w:spacing w:before="100" w:beforeAutospacing="1" w:after="100" w:afterAutospacing="1"/>
    </w:pPr>
    <w:rPr>
      <w:rFonts w:ascii="Tahoma" w:hAnsi="Tahoma"/>
      <w:sz w:val="20"/>
      <w:szCs w:val="20"/>
      <w:lang w:val="en-US" w:eastAsia="en-US"/>
    </w:rPr>
  </w:style>
  <w:style w:type="paragraph" w:customStyle="1" w:styleId="ConsPlusTitle">
    <w:name w:val="ConsPlusTitle"/>
    <w:qFormat/>
    <w:rsid w:val="006306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qFormat/>
    <w:rsid w:val="0063069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26AD"/>
    <w:pPr>
      <w:widowControl w:val="0"/>
      <w:spacing w:after="0" w:line="240" w:lineRule="auto"/>
    </w:pPr>
    <w:rPr>
      <w:rFonts w:ascii="Courier New" w:eastAsia="Times New Roman" w:hAnsi="Courier New"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qFormat="1"/>
    <w:lsdException w:name="caption" w:uiPriority="35" w:qFormat="1"/>
    <w:lsdException w:name="line number"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22" w:unhideWhenUsed="0" w:qFormat="1"/>
    <w:lsdException w:name="Emphasis" w:semiHidden="0" w:uiPriority="0" w:unhideWhenUsed="0" w:qFormat="1"/>
    <w:lsdException w:name="Document Map" w:uiPriority="0" w:qFormat="1"/>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1">
    <w:name w:val="heading 1"/>
    <w:basedOn w:val="a"/>
    <w:next w:val="a"/>
    <w:link w:val="10"/>
    <w:qFormat/>
    <w:rsid w:val="00630693"/>
    <w:pPr>
      <w:keepNext/>
      <w:outlineLvl w:val="0"/>
    </w:pPr>
    <w:rPr>
      <w:b/>
      <w:bCs/>
      <w:sz w:val="28"/>
      <w:szCs w:val="24"/>
    </w:rPr>
  </w:style>
  <w:style w:type="paragraph" w:styleId="2">
    <w:name w:val="heading 2"/>
    <w:basedOn w:val="a"/>
    <w:next w:val="a"/>
    <w:link w:val="20"/>
    <w:qFormat/>
    <w:rsid w:val="0063069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30693"/>
    <w:pPr>
      <w:keepNext/>
      <w:spacing w:before="240" w:after="60"/>
      <w:outlineLvl w:val="2"/>
    </w:pPr>
    <w:rPr>
      <w:rFonts w:ascii="Arial" w:hAnsi="Arial" w:cs="Arial"/>
      <w:b/>
      <w:bCs/>
    </w:rPr>
  </w:style>
  <w:style w:type="paragraph" w:styleId="4">
    <w:name w:val="heading 4"/>
    <w:basedOn w:val="a"/>
    <w:next w:val="a"/>
    <w:link w:val="40"/>
    <w:qFormat/>
    <w:rsid w:val="00630693"/>
    <w:pPr>
      <w:keepNext/>
      <w:spacing w:before="240" w:after="60"/>
      <w:outlineLvl w:val="3"/>
    </w:pPr>
    <w:rPr>
      <w:b/>
      <w:bCs/>
      <w:sz w:val="28"/>
      <w:szCs w:val="28"/>
    </w:rPr>
  </w:style>
  <w:style w:type="paragraph" w:styleId="5">
    <w:name w:val="heading 5"/>
    <w:basedOn w:val="a"/>
    <w:next w:val="a"/>
    <w:link w:val="50"/>
    <w:qFormat/>
    <w:rsid w:val="00630693"/>
    <w:pPr>
      <w:keepNext/>
      <w:jc w:val="center"/>
      <w:outlineLvl w:val="4"/>
    </w:pPr>
    <w:rPr>
      <w:b/>
      <w:bCs/>
      <w:sz w:val="20"/>
      <w:szCs w:val="24"/>
    </w:rPr>
  </w:style>
  <w:style w:type="paragraph" w:styleId="6">
    <w:name w:val="heading 6"/>
    <w:basedOn w:val="a"/>
    <w:next w:val="a"/>
    <w:link w:val="60"/>
    <w:qFormat/>
    <w:rsid w:val="00630693"/>
    <w:pPr>
      <w:spacing w:before="240" w:after="60"/>
      <w:outlineLvl w:val="5"/>
    </w:pPr>
    <w:rPr>
      <w:b/>
      <w:bCs/>
      <w:sz w:val="22"/>
      <w:szCs w:val="22"/>
    </w:rPr>
  </w:style>
  <w:style w:type="paragraph" w:styleId="7">
    <w:name w:val="heading 7"/>
    <w:basedOn w:val="a"/>
    <w:next w:val="a"/>
    <w:link w:val="70"/>
    <w:qFormat/>
    <w:rsid w:val="00630693"/>
    <w:pPr>
      <w:keepNext/>
      <w:outlineLvl w:val="6"/>
    </w:pPr>
    <w:rPr>
      <w:b/>
      <w:color w:val="000000"/>
      <w:sz w:val="20"/>
      <w:szCs w:val="24"/>
    </w:rPr>
  </w:style>
  <w:style w:type="paragraph" w:styleId="8">
    <w:name w:val="heading 8"/>
    <w:basedOn w:val="a"/>
    <w:next w:val="a"/>
    <w:link w:val="80"/>
    <w:qFormat/>
    <w:rsid w:val="00630693"/>
    <w:pPr>
      <w:keepNext/>
      <w:outlineLvl w:val="7"/>
    </w:pPr>
    <w:rPr>
      <w:b/>
      <w:bCs/>
      <w:sz w:val="18"/>
      <w:szCs w:val="24"/>
    </w:rPr>
  </w:style>
  <w:style w:type="paragraph" w:styleId="9">
    <w:name w:val="heading 9"/>
    <w:basedOn w:val="a"/>
    <w:next w:val="a"/>
    <w:link w:val="90"/>
    <w:qFormat/>
    <w:rsid w:val="00630693"/>
    <w:pPr>
      <w:keepNext/>
      <w:ind w:firstLine="708"/>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1">
    <w:name w:val="Основной текст (4)_"/>
    <w:basedOn w:val="a0"/>
    <w:link w:val="42"/>
    <w:rsid w:val="00B443FD"/>
    <w:rPr>
      <w:rFonts w:ascii="Times New Roman" w:eastAsia="Times New Roman" w:hAnsi="Times New Roman" w:cs="Times New Roman"/>
    </w:rPr>
  </w:style>
  <w:style w:type="paragraph" w:customStyle="1" w:styleId="42">
    <w:name w:val="Основной текст (4)"/>
    <w:basedOn w:val="a"/>
    <w:link w:val="41"/>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nhideWhenUsed/>
    <w:qFormat/>
    <w:rsid w:val="00E559B3"/>
  </w:style>
  <w:style w:type="character" w:customStyle="1" w:styleId="a6">
    <w:name w:val="Без интервала Знак"/>
    <w:aliases w:val="Для документов МИО Знак,No Spacing Знак,Без интервала1 Знак"/>
    <w:link w:val="a5"/>
    <w:qFormat/>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nhideWhenUsed/>
    <w:qFormat/>
    <w:rsid w:val="00A521F1"/>
    <w:pPr>
      <w:tabs>
        <w:tab w:val="center" w:pos="4677"/>
        <w:tab w:val="right" w:pos="9355"/>
      </w:tabs>
    </w:pPr>
  </w:style>
  <w:style w:type="character" w:customStyle="1" w:styleId="ac">
    <w:name w:val="Верхний колонтитул Знак"/>
    <w:basedOn w:val="a0"/>
    <w:link w:val="ab"/>
    <w:qFormat/>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qFormat/>
    <w:rsid w:val="00A521F1"/>
    <w:pPr>
      <w:tabs>
        <w:tab w:val="center" w:pos="4677"/>
        <w:tab w:val="right" w:pos="9355"/>
      </w:tabs>
    </w:pPr>
  </w:style>
  <w:style w:type="character" w:customStyle="1" w:styleId="ae">
    <w:name w:val="Нижний колонтитул Знак"/>
    <w:basedOn w:val="a0"/>
    <w:link w:val="ad"/>
    <w:uiPriority w:val="99"/>
    <w:qFormat/>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character" w:customStyle="1" w:styleId="10">
    <w:name w:val="Заголовок 1 Знак"/>
    <w:basedOn w:val="a0"/>
    <w:link w:val="1"/>
    <w:qFormat/>
    <w:rsid w:val="0063069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qFormat/>
    <w:rsid w:val="00630693"/>
    <w:rPr>
      <w:rFonts w:ascii="Arial" w:eastAsia="Times New Roman" w:hAnsi="Arial" w:cs="Arial"/>
      <w:b/>
      <w:bCs/>
      <w:i/>
      <w:iCs/>
      <w:sz w:val="28"/>
      <w:szCs w:val="28"/>
      <w:lang w:eastAsia="ru-RU"/>
    </w:rPr>
  </w:style>
  <w:style w:type="character" w:customStyle="1" w:styleId="30">
    <w:name w:val="Заголовок 3 Знак"/>
    <w:basedOn w:val="a0"/>
    <w:link w:val="3"/>
    <w:qFormat/>
    <w:rsid w:val="00630693"/>
    <w:rPr>
      <w:rFonts w:ascii="Arial" w:eastAsia="Times New Roman" w:hAnsi="Arial" w:cs="Arial"/>
      <w:b/>
      <w:bCs/>
      <w:sz w:val="26"/>
      <w:szCs w:val="26"/>
      <w:lang w:eastAsia="ru-RU"/>
    </w:rPr>
  </w:style>
  <w:style w:type="character" w:customStyle="1" w:styleId="40">
    <w:name w:val="Заголовок 4 Знак"/>
    <w:basedOn w:val="a0"/>
    <w:link w:val="4"/>
    <w:qFormat/>
    <w:rsid w:val="0063069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qFormat/>
    <w:rsid w:val="00630693"/>
    <w:rPr>
      <w:rFonts w:ascii="Times New Roman" w:eastAsia="Times New Roman" w:hAnsi="Times New Roman" w:cs="Times New Roman"/>
      <w:b/>
      <w:bCs/>
      <w:sz w:val="20"/>
      <w:szCs w:val="24"/>
      <w:lang w:eastAsia="ru-RU"/>
    </w:rPr>
  </w:style>
  <w:style w:type="character" w:customStyle="1" w:styleId="60">
    <w:name w:val="Заголовок 6 Знак"/>
    <w:basedOn w:val="a0"/>
    <w:link w:val="6"/>
    <w:qFormat/>
    <w:rsid w:val="00630693"/>
    <w:rPr>
      <w:rFonts w:ascii="Times New Roman" w:eastAsia="Times New Roman" w:hAnsi="Times New Roman" w:cs="Times New Roman"/>
      <w:b/>
      <w:bCs/>
      <w:lang w:eastAsia="ru-RU"/>
    </w:rPr>
  </w:style>
  <w:style w:type="character" w:customStyle="1" w:styleId="70">
    <w:name w:val="Заголовок 7 Знак"/>
    <w:basedOn w:val="a0"/>
    <w:link w:val="7"/>
    <w:qFormat/>
    <w:rsid w:val="00630693"/>
    <w:rPr>
      <w:rFonts w:ascii="Times New Roman" w:eastAsia="Times New Roman" w:hAnsi="Times New Roman" w:cs="Times New Roman"/>
      <w:b/>
      <w:color w:val="000000"/>
      <w:sz w:val="20"/>
      <w:szCs w:val="24"/>
      <w:lang w:eastAsia="ru-RU"/>
    </w:rPr>
  </w:style>
  <w:style w:type="character" w:customStyle="1" w:styleId="80">
    <w:name w:val="Заголовок 8 Знак"/>
    <w:basedOn w:val="a0"/>
    <w:link w:val="8"/>
    <w:qFormat/>
    <w:rsid w:val="00630693"/>
    <w:rPr>
      <w:rFonts w:ascii="Times New Roman" w:eastAsia="Times New Roman" w:hAnsi="Times New Roman" w:cs="Times New Roman"/>
      <w:b/>
      <w:bCs/>
      <w:sz w:val="18"/>
      <w:szCs w:val="24"/>
      <w:lang w:eastAsia="ru-RU"/>
    </w:rPr>
  </w:style>
  <w:style w:type="character" w:customStyle="1" w:styleId="90">
    <w:name w:val="Заголовок 9 Знак"/>
    <w:basedOn w:val="a0"/>
    <w:link w:val="9"/>
    <w:qFormat/>
    <w:rsid w:val="00630693"/>
    <w:rPr>
      <w:rFonts w:ascii="Times New Roman" w:eastAsia="Times New Roman" w:hAnsi="Times New Roman" w:cs="Times New Roman"/>
      <w:b/>
      <w:bCs/>
      <w:sz w:val="28"/>
      <w:szCs w:val="28"/>
      <w:lang w:eastAsia="ru-RU"/>
    </w:rPr>
  </w:style>
  <w:style w:type="character" w:styleId="af0">
    <w:name w:val="Emphasis"/>
    <w:qFormat/>
    <w:rsid w:val="00630693"/>
    <w:rPr>
      <w:i/>
      <w:iCs/>
    </w:rPr>
  </w:style>
  <w:style w:type="paragraph" w:styleId="af1">
    <w:name w:val="Balloon Text"/>
    <w:basedOn w:val="a"/>
    <w:link w:val="af2"/>
    <w:qFormat/>
    <w:rsid w:val="00630693"/>
    <w:rPr>
      <w:rFonts w:ascii="Tahoma" w:hAnsi="Tahoma" w:cs="Tahoma"/>
      <w:sz w:val="16"/>
      <w:szCs w:val="16"/>
    </w:rPr>
  </w:style>
  <w:style w:type="character" w:customStyle="1" w:styleId="af2">
    <w:name w:val="Текст выноски Знак"/>
    <w:basedOn w:val="a0"/>
    <w:link w:val="af1"/>
    <w:qFormat/>
    <w:rsid w:val="00630693"/>
    <w:rPr>
      <w:rFonts w:ascii="Tahoma" w:eastAsia="Times New Roman" w:hAnsi="Tahoma" w:cs="Tahoma"/>
      <w:sz w:val="16"/>
      <w:szCs w:val="16"/>
      <w:lang w:eastAsia="ru-RU"/>
    </w:rPr>
  </w:style>
  <w:style w:type="paragraph" w:styleId="22">
    <w:name w:val="Body Text 2"/>
    <w:basedOn w:val="a"/>
    <w:link w:val="23"/>
    <w:qFormat/>
    <w:rsid w:val="00630693"/>
    <w:pPr>
      <w:jc w:val="center"/>
    </w:pPr>
    <w:rPr>
      <w:b/>
      <w:bCs/>
      <w:sz w:val="20"/>
      <w:szCs w:val="24"/>
    </w:rPr>
  </w:style>
  <w:style w:type="character" w:customStyle="1" w:styleId="23">
    <w:name w:val="Основной текст 2 Знак"/>
    <w:basedOn w:val="a0"/>
    <w:link w:val="22"/>
    <w:qFormat/>
    <w:rsid w:val="00630693"/>
    <w:rPr>
      <w:rFonts w:ascii="Times New Roman" w:eastAsia="Times New Roman" w:hAnsi="Times New Roman" w:cs="Times New Roman"/>
      <w:b/>
      <w:bCs/>
      <w:sz w:val="20"/>
      <w:szCs w:val="24"/>
      <w:lang w:eastAsia="ru-RU"/>
    </w:rPr>
  </w:style>
  <w:style w:type="paragraph" w:styleId="31">
    <w:name w:val="Body Text Indent 3"/>
    <w:basedOn w:val="a"/>
    <w:link w:val="32"/>
    <w:qFormat/>
    <w:rsid w:val="00630693"/>
    <w:pPr>
      <w:ind w:firstLine="708"/>
      <w:jc w:val="both"/>
    </w:pPr>
    <w:rPr>
      <w:sz w:val="28"/>
      <w:szCs w:val="28"/>
    </w:rPr>
  </w:style>
  <w:style w:type="character" w:customStyle="1" w:styleId="32">
    <w:name w:val="Основной текст с отступом 3 Знак"/>
    <w:basedOn w:val="a0"/>
    <w:link w:val="31"/>
    <w:qFormat/>
    <w:rsid w:val="00630693"/>
    <w:rPr>
      <w:rFonts w:ascii="Times New Roman" w:eastAsia="Times New Roman" w:hAnsi="Times New Roman" w:cs="Times New Roman"/>
      <w:sz w:val="28"/>
      <w:szCs w:val="28"/>
      <w:lang w:eastAsia="ru-RU"/>
    </w:rPr>
  </w:style>
  <w:style w:type="paragraph" w:styleId="af3">
    <w:name w:val="Document Map"/>
    <w:basedOn w:val="a"/>
    <w:link w:val="af4"/>
    <w:qFormat/>
    <w:rsid w:val="00630693"/>
    <w:rPr>
      <w:rFonts w:ascii="Tahoma" w:hAnsi="Tahoma" w:cs="Tahoma"/>
      <w:sz w:val="16"/>
      <w:szCs w:val="16"/>
    </w:rPr>
  </w:style>
  <w:style w:type="character" w:customStyle="1" w:styleId="af4">
    <w:name w:val="Схема документа Знак"/>
    <w:basedOn w:val="a0"/>
    <w:link w:val="af3"/>
    <w:qFormat/>
    <w:rsid w:val="00630693"/>
    <w:rPr>
      <w:rFonts w:ascii="Tahoma" w:eastAsia="Times New Roman" w:hAnsi="Tahoma" w:cs="Tahoma"/>
      <w:sz w:val="16"/>
      <w:szCs w:val="16"/>
      <w:lang w:eastAsia="ru-RU"/>
    </w:rPr>
  </w:style>
  <w:style w:type="paragraph" w:styleId="af5">
    <w:name w:val="footnote text"/>
    <w:basedOn w:val="a"/>
    <w:link w:val="af6"/>
    <w:semiHidden/>
    <w:qFormat/>
    <w:rsid w:val="00630693"/>
    <w:rPr>
      <w:sz w:val="20"/>
      <w:szCs w:val="24"/>
    </w:rPr>
  </w:style>
  <w:style w:type="character" w:customStyle="1" w:styleId="af6">
    <w:name w:val="Текст сноски Знак"/>
    <w:basedOn w:val="a0"/>
    <w:link w:val="af5"/>
    <w:semiHidden/>
    <w:qFormat/>
    <w:rsid w:val="00630693"/>
    <w:rPr>
      <w:rFonts w:ascii="Times New Roman" w:eastAsia="Times New Roman" w:hAnsi="Times New Roman" w:cs="Times New Roman"/>
      <w:sz w:val="20"/>
      <w:szCs w:val="24"/>
      <w:lang w:eastAsia="ru-RU"/>
    </w:rPr>
  </w:style>
  <w:style w:type="paragraph" w:styleId="af7">
    <w:name w:val="Body Text"/>
    <w:basedOn w:val="a"/>
    <w:link w:val="af8"/>
    <w:qFormat/>
    <w:rsid w:val="00630693"/>
    <w:pPr>
      <w:jc w:val="center"/>
    </w:pPr>
    <w:rPr>
      <w:b/>
      <w:bCs/>
      <w:sz w:val="28"/>
      <w:szCs w:val="24"/>
    </w:rPr>
  </w:style>
  <w:style w:type="character" w:customStyle="1" w:styleId="af8">
    <w:name w:val="Основной текст Знак"/>
    <w:basedOn w:val="a0"/>
    <w:link w:val="af7"/>
    <w:qFormat/>
    <w:rsid w:val="00630693"/>
    <w:rPr>
      <w:rFonts w:ascii="Times New Roman" w:eastAsia="Times New Roman" w:hAnsi="Times New Roman" w:cs="Times New Roman"/>
      <w:b/>
      <w:bCs/>
      <w:sz w:val="28"/>
      <w:szCs w:val="24"/>
      <w:lang w:eastAsia="ru-RU"/>
    </w:rPr>
  </w:style>
  <w:style w:type="paragraph" w:styleId="af9">
    <w:name w:val="Body Text Indent"/>
    <w:basedOn w:val="a"/>
    <w:link w:val="afa"/>
    <w:qFormat/>
    <w:rsid w:val="00630693"/>
    <w:pPr>
      <w:spacing w:after="120"/>
      <w:ind w:left="283"/>
    </w:pPr>
    <w:rPr>
      <w:sz w:val="24"/>
      <w:szCs w:val="24"/>
    </w:rPr>
  </w:style>
  <w:style w:type="character" w:customStyle="1" w:styleId="afa">
    <w:name w:val="Основной текст с отступом Знак"/>
    <w:basedOn w:val="a0"/>
    <w:link w:val="af9"/>
    <w:qFormat/>
    <w:rsid w:val="00630693"/>
    <w:rPr>
      <w:rFonts w:ascii="Times New Roman" w:eastAsia="Times New Roman" w:hAnsi="Times New Roman" w:cs="Times New Roman"/>
      <w:sz w:val="24"/>
      <w:szCs w:val="24"/>
      <w:lang w:eastAsia="ru-RU"/>
    </w:rPr>
  </w:style>
  <w:style w:type="paragraph" w:styleId="afb">
    <w:name w:val="List"/>
    <w:basedOn w:val="a"/>
    <w:qFormat/>
    <w:rsid w:val="00630693"/>
    <w:pPr>
      <w:ind w:left="283" w:hanging="283"/>
    </w:pPr>
    <w:rPr>
      <w:sz w:val="24"/>
      <w:szCs w:val="24"/>
    </w:rPr>
  </w:style>
  <w:style w:type="paragraph" w:styleId="33">
    <w:name w:val="Body Text 3"/>
    <w:basedOn w:val="a"/>
    <w:link w:val="34"/>
    <w:qFormat/>
    <w:rsid w:val="00630693"/>
    <w:pPr>
      <w:jc w:val="center"/>
    </w:pPr>
    <w:rPr>
      <w:b/>
      <w:bCs/>
      <w:sz w:val="28"/>
      <w:szCs w:val="24"/>
    </w:rPr>
  </w:style>
  <w:style w:type="character" w:customStyle="1" w:styleId="34">
    <w:name w:val="Основной текст 3 Знак"/>
    <w:basedOn w:val="a0"/>
    <w:link w:val="33"/>
    <w:qFormat/>
    <w:rsid w:val="00630693"/>
    <w:rPr>
      <w:rFonts w:ascii="Times New Roman" w:eastAsia="Times New Roman" w:hAnsi="Times New Roman" w:cs="Times New Roman"/>
      <w:b/>
      <w:bCs/>
      <w:sz w:val="28"/>
      <w:szCs w:val="24"/>
      <w:lang w:eastAsia="ru-RU"/>
    </w:rPr>
  </w:style>
  <w:style w:type="paragraph" w:styleId="24">
    <w:name w:val="Body Text Indent 2"/>
    <w:basedOn w:val="a"/>
    <w:link w:val="25"/>
    <w:qFormat/>
    <w:rsid w:val="00630693"/>
    <w:pPr>
      <w:spacing w:line="264" w:lineRule="auto"/>
      <w:ind w:firstLine="539"/>
      <w:jc w:val="both"/>
    </w:pPr>
    <w:rPr>
      <w:sz w:val="28"/>
      <w:szCs w:val="28"/>
    </w:rPr>
  </w:style>
  <w:style w:type="character" w:customStyle="1" w:styleId="25">
    <w:name w:val="Основной текст с отступом 2 Знак"/>
    <w:basedOn w:val="a0"/>
    <w:link w:val="24"/>
    <w:qFormat/>
    <w:rsid w:val="00630693"/>
    <w:rPr>
      <w:rFonts w:ascii="Times New Roman" w:eastAsia="Times New Roman" w:hAnsi="Times New Roman" w:cs="Times New Roman"/>
      <w:sz w:val="28"/>
      <w:szCs w:val="28"/>
      <w:lang w:eastAsia="ru-RU"/>
    </w:rPr>
  </w:style>
  <w:style w:type="table" w:styleId="afc">
    <w:name w:val="Table Grid"/>
    <w:basedOn w:val="a1"/>
    <w:qFormat/>
    <w:rsid w:val="0063069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Статья1"/>
    <w:basedOn w:val="a"/>
    <w:next w:val="a"/>
    <w:qFormat/>
    <w:rsid w:val="00630693"/>
    <w:pPr>
      <w:keepNext/>
      <w:suppressAutoHyphens/>
      <w:spacing w:before="120" w:after="120"/>
      <w:ind w:left="1900" w:hanging="1191"/>
    </w:pPr>
    <w:rPr>
      <w:b/>
      <w:bCs/>
      <w:sz w:val="28"/>
      <w:szCs w:val="20"/>
    </w:rPr>
  </w:style>
  <w:style w:type="paragraph" w:customStyle="1" w:styleId="110">
    <w:name w:val="Статья11"/>
    <w:basedOn w:val="11"/>
    <w:next w:val="a"/>
    <w:qFormat/>
    <w:rsid w:val="00630693"/>
    <w:pPr>
      <w:ind w:left="2013" w:hanging="1304"/>
    </w:pPr>
  </w:style>
  <w:style w:type="paragraph" w:customStyle="1" w:styleId="afd">
    <w:name w:val="Знак"/>
    <w:basedOn w:val="a"/>
    <w:next w:val="a"/>
    <w:qFormat/>
    <w:rsid w:val="00630693"/>
    <w:pPr>
      <w:spacing w:before="100" w:beforeAutospacing="1" w:after="100" w:afterAutospacing="1"/>
    </w:pPr>
    <w:rPr>
      <w:rFonts w:ascii="Tahoma" w:hAnsi="Tahoma"/>
      <w:sz w:val="20"/>
      <w:szCs w:val="20"/>
      <w:lang w:val="en-US" w:eastAsia="en-US"/>
    </w:rPr>
  </w:style>
  <w:style w:type="paragraph" w:customStyle="1" w:styleId="ConsPlusTitle">
    <w:name w:val="ConsPlusTitle"/>
    <w:qFormat/>
    <w:rsid w:val="006306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qFormat/>
    <w:rsid w:val="0063069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26AD"/>
    <w:pPr>
      <w:widowControl w:val="0"/>
      <w:spacing w:after="0" w:line="240" w:lineRule="auto"/>
    </w:pPr>
    <w:rPr>
      <w:rFonts w:ascii="Courier New" w:eastAsia="Times New Roman" w:hAnsi="Courier New"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503861">
      <w:bodyDiv w:val="1"/>
      <w:marLeft w:val="0"/>
      <w:marRight w:val="0"/>
      <w:marTop w:val="0"/>
      <w:marBottom w:val="0"/>
      <w:divBdr>
        <w:top w:val="none" w:sz="0" w:space="0" w:color="auto"/>
        <w:left w:val="none" w:sz="0" w:space="0" w:color="auto"/>
        <w:bottom w:val="none" w:sz="0" w:space="0" w:color="auto"/>
        <w:right w:val="none" w:sz="0" w:space="0" w:color="auto"/>
      </w:divBdr>
    </w:div>
    <w:div w:id="10472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act=8a256213-3938-4f03-9004-4caf228bbb6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azurskoe-r20.gosweb.gosuslugi.ru/" TargetMode="External"/><Relationship Id="rId4" Type="http://schemas.microsoft.com/office/2007/relationships/stylesWithEffects" Target="stylesWithEffects.xml"/><Relationship Id="rId9" Type="http://schemas.openxmlformats.org/officeDocument/2006/relationships/hyperlink" Target="about:blank?act=8a256213-3938-4f03-9004-4caf228bbb65" TargetMode="External"/><Relationship Id="rId14" Type="http://schemas.openxmlformats.org/officeDocument/2006/relationships/hyperlink" Target="about:blank?act=8a256213-3938-4f03-9004-4caf228bbb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52C8C-333D-4703-98A1-F779656D3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54</Pages>
  <Words>10909</Words>
  <Characters>62182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2024-10-24T08:53:00Z</dcterms:created>
  <dcterms:modified xsi:type="dcterms:W3CDTF">2025-12-17T11:12:00Z</dcterms:modified>
</cp:coreProperties>
</file>